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center"/>
        <w:rPr>
          <w:rFonts w:ascii="MyFont" w:hAnsi="MyFont" w:eastAsia="MyFont" w:cs="MyFont"/>
          <w:i w:val="0"/>
          <w:iCs w:val="0"/>
          <w:caps w:val="0"/>
          <w:spacing w:val="0"/>
        </w:rPr>
      </w:pPr>
      <w:bookmarkStart w:id="0" w:name="_GoBack"/>
      <w:r>
        <w:rPr>
          <w:rStyle w:val="5"/>
          <w:rFonts w:hint="default" w:ascii="MyFont" w:hAnsi="MyFont" w:eastAsia="MyFont" w:cs="MyFont"/>
          <w:i w:val="0"/>
          <w:iCs w:val="0"/>
          <w:caps w:val="0"/>
          <w:spacing w:val="0"/>
          <w:bdr w:val="none" w:color="auto" w:sz="0" w:space="0"/>
          <w:shd w:val="clear" w:fill="FFFFFF"/>
        </w:rPr>
        <w:t>习近平在内蒙古调研边境管控和边防部队建设情况时</w:t>
      </w:r>
      <w:bookmarkEnd w:id="0"/>
      <w:r>
        <w:rPr>
          <w:rStyle w:val="5"/>
          <w:rFonts w:hint="default" w:ascii="MyFont" w:hAnsi="MyFont" w:eastAsia="MyFont" w:cs="MyFont"/>
          <w:i w:val="0"/>
          <w:iCs w:val="0"/>
          <w:caps w:val="0"/>
          <w:spacing w:val="0"/>
          <w:bdr w:val="none" w:color="auto" w:sz="0" w:space="0"/>
          <w:shd w:val="clear" w:fill="FFFFFF"/>
        </w:rPr>
        <w:t>强调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center"/>
        <w:rPr>
          <w:rFonts w:hint="default" w:ascii="MyFont" w:hAnsi="MyFont" w:eastAsia="MyFont" w:cs="MyFont"/>
          <w:i w:val="0"/>
          <w:iCs w:val="0"/>
          <w:caps w:val="0"/>
          <w:spacing w:val="0"/>
        </w:rPr>
      </w:pPr>
      <w:r>
        <w:rPr>
          <w:rStyle w:val="5"/>
          <w:rFonts w:hint="default" w:ascii="MyFont" w:hAnsi="MyFont" w:eastAsia="MyFont" w:cs="MyFont"/>
          <w:i w:val="0"/>
          <w:iCs w:val="0"/>
          <w:caps w:val="0"/>
          <w:spacing w:val="0"/>
          <w:bdr w:val="none" w:color="auto" w:sz="0" w:space="0"/>
          <w:shd w:val="clear" w:fill="FFFFFF"/>
        </w:rPr>
        <w:t>加强部队全面建设 提高边境防卫管控能力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center"/>
        <w:rPr>
          <w:rFonts w:hint="default" w:ascii="MyFont" w:hAnsi="MyFont" w:eastAsia="MyFont" w:cs="MyFont"/>
          <w:i w:val="0"/>
          <w:iCs w:val="0"/>
          <w:caps w:val="0"/>
          <w:spacing w:val="0"/>
        </w:rPr>
      </w:pPr>
      <w:r>
        <w:rPr>
          <w:rStyle w:val="5"/>
          <w:rFonts w:hint="default" w:ascii="MyFont" w:hAnsi="MyFont" w:eastAsia="MyFont" w:cs="MyFont"/>
          <w:i w:val="0"/>
          <w:iCs w:val="0"/>
          <w:caps w:val="0"/>
          <w:spacing w:val="0"/>
          <w:bdr w:val="none" w:color="auto" w:sz="0" w:space="0"/>
          <w:shd w:val="clear" w:fill="FFFFFF"/>
        </w:rPr>
        <w:t>努力锻造卫国戍边钢铁长城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both"/>
        <w:rPr>
          <w:rFonts w:hint="default" w:ascii="MyFont" w:hAnsi="MyFont" w:eastAsia="MyFont" w:cs="MyFont"/>
          <w:i w:val="0"/>
          <w:iCs w:val="0"/>
          <w:caps w:val="0"/>
          <w:spacing w:val="0"/>
        </w:rPr>
      </w:pPr>
      <w:r>
        <w:rPr>
          <w:rFonts w:hint="default" w:ascii="MyFont" w:hAnsi="MyFont" w:eastAsia="MyFont" w:cs="MyFont"/>
          <w:i w:val="0"/>
          <w:iCs w:val="0"/>
          <w:caps w:val="0"/>
          <w:spacing w:val="0"/>
          <w:bdr w:val="none" w:color="auto" w:sz="0" w:space="0"/>
          <w:shd w:val="clear" w:fill="FFFFFF"/>
        </w:rPr>
        <w:t>新华社呼和浩特6月9日电（记者梅常伟）中共中央总书记、国家主席、中央军委主席习近平7日在内蒙古调研边境管控和边防部队建设情况，代表党中央和中央军委，向驻内蒙古边防部队全体同志致以诚挚问候。他强调，要贯彻新时代党的强军思想，贯彻新时代军事战略方针，把握边防工作特点规律，加强部队全面建设，提高边境防卫管控能力，努力锻造卫国戍边钢铁长城，为实现建军一百年奋斗目标作出更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both"/>
        <w:rPr>
          <w:rFonts w:hint="default" w:ascii="MyFont" w:hAnsi="MyFont" w:eastAsia="MyFont" w:cs="MyFont"/>
          <w:i w:val="0"/>
          <w:iCs w:val="0"/>
          <w:caps w:val="0"/>
          <w:spacing w:val="0"/>
        </w:rPr>
      </w:pPr>
      <w:r>
        <w:rPr>
          <w:rFonts w:hint="default" w:ascii="MyFont" w:hAnsi="MyFont" w:eastAsia="MyFont" w:cs="MyFont"/>
          <w:i w:val="0"/>
          <w:iCs w:val="0"/>
          <w:caps w:val="0"/>
          <w:spacing w:val="0"/>
          <w:bdr w:val="none" w:color="auto" w:sz="0" w:space="0"/>
          <w:shd w:val="clear" w:fill="FFFFFF"/>
        </w:rPr>
        <w:t>六月的内蒙古大地，青山吐翠，碧草如茵。上午10时许，习近平来到内蒙古军区机关，先后听取北部战区、陆军、驻内蒙古边防旅、内蒙古军区有关情况汇报。习近平对驻内蒙古边防部队长期以来为筑牢祖国北疆安全稳定屏障所发挥的作用给予充分肯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both"/>
        <w:rPr>
          <w:rFonts w:hint="default" w:ascii="MyFont" w:hAnsi="MyFont" w:eastAsia="MyFont" w:cs="MyFont"/>
          <w:i w:val="0"/>
          <w:iCs w:val="0"/>
          <w:caps w:val="0"/>
          <w:spacing w:val="0"/>
        </w:rPr>
      </w:pPr>
      <w:r>
        <w:rPr>
          <w:rFonts w:hint="default" w:ascii="MyFont" w:hAnsi="MyFont" w:eastAsia="MyFont" w:cs="MyFont"/>
          <w:i w:val="0"/>
          <w:iCs w:val="0"/>
          <w:caps w:val="0"/>
          <w:spacing w:val="0"/>
          <w:bdr w:val="none" w:color="auto" w:sz="0" w:space="0"/>
          <w:shd w:val="clear" w:fill="FFFFFF"/>
        </w:rPr>
        <w:t>习近平指出，党的十八大以来，我国边防工作体制更加健全，力量更加充实，基础更加牢固，党政军警民合力强边固防局面不断巩固。全军边防部队执行党中央和中央军委决策指示，落实改革部署，加强练兵备战，坚决捍卫边防安全和边境地区稳定，有力维护了国家主权、安全、发展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both"/>
        <w:rPr>
          <w:rFonts w:hint="default" w:ascii="MyFont" w:hAnsi="MyFont" w:eastAsia="MyFont" w:cs="MyFont"/>
          <w:i w:val="0"/>
          <w:iCs w:val="0"/>
          <w:caps w:val="0"/>
          <w:spacing w:val="0"/>
        </w:rPr>
      </w:pPr>
      <w:r>
        <w:rPr>
          <w:rFonts w:hint="default" w:ascii="MyFont" w:hAnsi="MyFont" w:eastAsia="MyFont" w:cs="MyFont"/>
          <w:i w:val="0"/>
          <w:iCs w:val="0"/>
          <w:caps w:val="0"/>
          <w:spacing w:val="0"/>
          <w:bdr w:val="none" w:color="auto" w:sz="0" w:space="0"/>
          <w:shd w:val="clear" w:fill="FFFFFF"/>
        </w:rPr>
        <w:t>习近平强调，治国必治边。边防工作是治国安邦的大事，关系国家主权和领土完整，关系改革发展稳定大局和对外工作全局，关系强国建设、民族复兴伟业。要充分认清做好边防工作的重要意义，强化使命担当，为党和人民守好边、固好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both"/>
        <w:rPr>
          <w:rFonts w:hint="default" w:ascii="MyFont" w:hAnsi="MyFont" w:eastAsia="MyFont" w:cs="MyFont"/>
          <w:i w:val="0"/>
          <w:iCs w:val="0"/>
          <w:caps w:val="0"/>
          <w:spacing w:val="0"/>
        </w:rPr>
      </w:pPr>
      <w:r>
        <w:rPr>
          <w:rFonts w:hint="default" w:ascii="MyFont" w:hAnsi="MyFont" w:eastAsia="MyFont" w:cs="MyFont"/>
          <w:i w:val="0"/>
          <w:iCs w:val="0"/>
          <w:caps w:val="0"/>
          <w:spacing w:val="0"/>
          <w:bdr w:val="none" w:color="auto" w:sz="0" w:space="0"/>
          <w:shd w:val="clear" w:fill="FFFFFF"/>
        </w:rPr>
        <w:t>习近平指出，要高度重视从思想上政治上建设和掌握部队，坚持不懈用党的创新理论凝心铸魂，加强政治纪律、群众纪律、外事纪律和民族宗教政策教育，确保部队纯洁巩固和高度集中统一。要紧贴使命任务加强练兵备战，增强战斗力建设适应性和实效性。要加快信息化戍边控边能力建设步伐，转变边防执勤方式，提高边境管控效能。要狠抓依法治军、从严治军，严格军规军纪，创新部队教育管理方式，抓好经常性基础性工作落实，确保部队秩序正规、安全稳定。要加强一线带兵人培养，加强边防专业人才队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both"/>
        <w:rPr>
          <w:rFonts w:hint="default" w:ascii="MyFont" w:hAnsi="MyFont" w:eastAsia="MyFont" w:cs="MyFont"/>
          <w:i w:val="0"/>
          <w:iCs w:val="0"/>
          <w:caps w:val="0"/>
          <w:spacing w:val="0"/>
        </w:rPr>
      </w:pPr>
      <w:r>
        <w:rPr>
          <w:rFonts w:hint="default" w:ascii="MyFont" w:hAnsi="MyFont" w:eastAsia="MyFont" w:cs="MyFont"/>
          <w:i w:val="0"/>
          <w:iCs w:val="0"/>
          <w:caps w:val="0"/>
          <w:spacing w:val="0"/>
          <w:bdr w:val="none" w:color="auto" w:sz="0" w:space="0"/>
          <w:shd w:val="clear" w:fill="FFFFFF"/>
        </w:rPr>
        <w:t>习近平强调，边防官兵很辛苦，各级要把官兵冷暖放在心上，主动靠上去解决实际困难，把各方面保障做到位。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both"/>
        <w:rPr>
          <w:rFonts w:hint="default" w:ascii="MyFont" w:hAnsi="MyFont" w:eastAsia="MyFont" w:cs="MyFont"/>
          <w:i w:val="0"/>
          <w:iCs w:val="0"/>
          <w:caps w:val="0"/>
          <w:spacing w:val="0"/>
        </w:rPr>
      </w:pPr>
      <w:r>
        <w:rPr>
          <w:rFonts w:hint="default" w:ascii="MyFont" w:hAnsi="MyFont" w:eastAsia="MyFont" w:cs="MyFont"/>
          <w:i w:val="0"/>
          <w:iCs w:val="0"/>
          <w:caps w:val="0"/>
          <w:spacing w:val="0"/>
          <w:bdr w:val="none" w:color="auto" w:sz="0" w:space="0"/>
          <w:shd w:val="clear" w:fill="FFFFFF"/>
        </w:rPr>
        <w:t>习近平最后强调，党政军警民合力强边固防是我国边防的独特优势。军队要积极主动同地方搞好沟通协调，中央和国家机关有关部门、地方各级党委和政府要关心支持边防部队建设，国家边海防委员会和各级边海防委员会要发挥好职能作用，齐心协力开创边防工作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both"/>
        <w:rPr>
          <w:rFonts w:hint="default" w:ascii="MyFont" w:hAnsi="MyFont" w:eastAsia="MyFont" w:cs="MyFont"/>
          <w:i w:val="0"/>
          <w:iCs w:val="0"/>
          <w:caps w:val="0"/>
          <w:spacing w:val="0"/>
        </w:rPr>
      </w:pPr>
      <w:r>
        <w:rPr>
          <w:rFonts w:hint="default" w:ascii="MyFont" w:hAnsi="MyFont" w:eastAsia="MyFont" w:cs="MyFont"/>
          <w:i w:val="0"/>
          <w:iCs w:val="0"/>
          <w:caps w:val="0"/>
          <w:spacing w:val="0"/>
          <w:bdr w:val="none" w:color="auto" w:sz="0" w:space="0"/>
          <w:shd w:val="clear" w:fill="FFFFFF"/>
        </w:rPr>
        <w:t>何卫东等参加活动。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y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646F49A4"/>
    <w:rsid w:val="646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2023-06-12T03:46:00Z</dcterms:created>
  <dc:creator>luckydog（春晓）</dc:creator>
  <cp:lastModifiedBy>luckydog（春晓）</cp:lastModifiedBy>
  <dcterms:modified xsi:type="dcterms:W3CDTF">2023-06-12T03:47:06Z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0848E26CA47948D8A935EA9607DE5BEB_11</vt:lpwstr>
  </property>
</Properties>
</file>