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/>
        <w:jc w:val="left"/>
        <w:textAlignment w:val="auto"/>
        <w:rPr>
          <w:rFonts w:hint="eastAsia" w:ascii="仿宋_GB2312" w:eastAsia="仿宋_GB2312" w:cs="仿宋_GB2312"/>
          <w:color w:val="333333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eastAsia="仿宋_GB2312" w:cs="仿宋_GB2312"/>
          <w:color w:val="333333"/>
          <w:kern w:val="0"/>
          <w:sz w:val="28"/>
          <w:szCs w:val="28"/>
          <w:lang w:val="en-US" w:eastAsia="zh-CN" w:bidi="ar"/>
        </w:rPr>
        <w:t>附件：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 w:firstLine="4337" w:firstLineChars="1200"/>
        <w:jc w:val="both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333333"/>
          <w:kern w:val="0"/>
          <w:sz w:val="36"/>
          <w:szCs w:val="36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333333"/>
          <w:kern w:val="0"/>
          <w:sz w:val="36"/>
          <w:szCs w:val="36"/>
          <w:lang w:val="en-US" w:eastAsia="zh-CN" w:bidi="ar"/>
        </w:rPr>
        <w:t>2021级学生校园一卡通信息统计表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 w:firstLine="4337" w:firstLineChars="1200"/>
        <w:jc w:val="both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333333"/>
          <w:kern w:val="0"/>
          <w:sz w:val="36"/>
          <w:szCs w:val="36"/>
          <w:lang w:val="en-US" w:eastAsia="zh-CN" w:bidi="ar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405"/>
        <w:gridCol w:w="1713"/>
        <w:gridCol w:w="1619"/>
        <w:gridCol w:w="1499"/>
        <w:gridCol w:w="1525"/>
        <w:gridCol w:w="1525"/>
        <w:gridCol w:w="2487"/>
        <w:gridCol w:w="1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14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  <w:t>学院</w:t>
            </w:r>
          </w:p>
        </w:tc>
        <w:tc>
          <w:tcPr>
            <w:tcW w:w="171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  <w:t>专业</w:t>
            </w:r>
          </w:p>
        </w:tc>
        <w:tc>
          <w:tcPr>
            <w:tcW w:w="16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  <w:t>班级</w:t>
            </w:r>
          </w:p>
        </w:tc>
        <w:tc>
          <w:tcPr>
            <w:tcW w:w="149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15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eastAsia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15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  <w:t>学号</w:t>
            </w:r>
          </w:p>
        </w:tc>
        <w:tc>
          <w:tcPr>
            <w:tcW w:w="24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eastAsia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  <w:t>校园一卡通卡号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  <w:t>（2021XXXX）</w:t>
            </w:r>
          </w:p>
        </w:tc>
        <w:tc>
          <w:tcPr>
            <w:tcW w:w="1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4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1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6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49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4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4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1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6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49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4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4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1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6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49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4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4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1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6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49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4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4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1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6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49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4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4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1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6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49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4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jc w:val="center"/>
              <w:textAlignment w:val="auto"/>
              <w:rPr>
                <w:rFonts w:hint="default" w:ascii="仿宋_GB2312" w:eastAsia="仿宋_GB2312" w:cs="仿宋_GB2312"/>
                <w:color w:val="333333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560" w:firstLineChars="200"/>
        <w:jc w:val="left"/>
        <w:textAlignment w:val="auto"/>
        <w:rPr>
          <w:rFonts w:hint="default" w:ascii="仿宋_GB2312" w:eastAsia="仿宋_GB2312" w:cs="仿宋_GB2312"/>
          <w:color w:val="333333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eastAsia="仿宋_GB2312" w:cs="仿宋_GB2312"/>
          <w:color w:val="333333"/>
          <w:kern w:val="0"/>
          <w:sz w:val="28"/>
          <w:szCs w:val="28"/>
          <w:lang w:val="en-US" w:eastAsia="zh-CN" w:bidi="ar"/>
        </w:rPr>
        <w:t>注：该表的电子档请采用Excel格式填报，便于各学院统一汇总。</w:t>
      </w:r>
    </w:p>
    <w:p>
      <w:pPr>
        <w:rPr>
          <w:rFonts w:hint="default"/>
          <w:lang w:val="en-US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F2E12"/>
    <w:rsid w:val="2AE5070D"/>
    <w:rsid w:val="748F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2021-08-26T01:47:00Z</dcterms:created>
  <dc:creator>ilnge</dc:creator>
  <cp:lastModifiedBy>ilnge</cp:lastModifiedBy>
  <dcterms:modified xsi:type="dcterms:W3CDTF">2021-08-26T01:51:39Z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F76BEE9B931B4E49810982DDDD266B0F</vt:lpwstr>
  </property>
</Properties>
</file>