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AF" w:rsidRDefault="008935AF" w:rsidP="0034678D">
      <w:pPr>
        <w:jc w:val="center"/>
        <w:rPr>
          <w:rFonts w:ascii="黑体" w:eastAsia="黑体" w:hint="eastAsia"/>
          <w:b/>
          <w:sz w:val="44"/>
          <w:szCs w:val="44"/>
        </w:rPr>
      </w:pPr>
    </w:p>
    <w:p w:rsidR="008935AF" w:rsidRDefault="008935AF" w:rsidP="0034678D">
      <w:pPr>
        <w:jc w:val="center"/>
        <w:rPr>
          <w:rFonts w:ascii="黑体" w:eastAsia="黑体"/>
          <w:b/>
          <w:sz w:val="44"/>
          <w:szCs w:val="44"/>
        </w:rPr>
      </w:pPr>
    </w:p>
    <w:p w:rsidR="008935AF" w:rsidRDefault="008935AF" w:rsidP="0034678D">
      <w:pPr>
        <w:jc w:val="center"/>
        <w:rPr>
          <w:rFonts w:ascii="黑体" w:eastAsia="黑体"/>
          <w:b/>
          <w:sz w:val="44"/>
          <w:szCs w:val="44"/>
        </w:rPr>
      </w:pPr>
    </w:p>
    <w:p w:rsidR="008935AF" w:rsidRDefault="008935AF" w:rsidP="0034678D">
      <w:pPr>
        <w:jc w:val="center"/>
        <w:rPr>
          <w:rFonts w:ascii="黑体" w:eastAsia="黑体"/>
          <w:b/>
          <w:sz w:val="44"/>
          <w:szCs w:val="44"/>
        </w:rPr>
      </w:pPr>
    </w:p>
    <w:p w:rsidR="008935AF" w:rsidRDefault="008935AF" w:rsidP="0034678D">
      <w:pPr>
        <w:jc w:val="center"/>
        <w:rPr>
          <w:rFonts w:ascii="黑体" w:eastAsia="黑体"/>
          <w:b/>
          <w:sz w:val="44"/>
          <w:szCs w:val="44"/>
        </w:rPr>
      </w:pPr>
    </w:p>
    <w:p w:rsidR="008935AF" w:rsidRDefault="008935AF" w:rsidP="0034678D">
      <w:pPr>
        <w:jc w:val="center"/>
        <w:rPr>
          <w:rFonts w:ascii="黑体" w:eastAsia="黑体"/>
          <w:b/>
          <w:sz w:val="44"/>
          <w:szCs w:val="44"/>
        </w:rPr>
      </w:pPr>
    </w:p>
    <w:p w:rsidR="008935AF" w:rsidRDefault="008935AF" w:rsidP="0034678D">
      <w:pPr>
        <w:jc w:val="center"/>
        <w:rPr>
          <w:rFonts w:ascii="黑体" w:eastAsia="黑体"/>
          <w:b/>
          <w:sz w:val="44"/>
          <w:szCs w:val="44"/>
        </w:rPr>
      </w:pPr>
      <w:r w:rsidRPr="00830462">
        <w:rPr>
          <w:rFonts w:ascii="仿宋_GB2312" w:eastAsia="仿宋_GB2312" w:hint="eastAsia"/>
          <w:b/>
          <w:sz w:val="32"/>
          <w:szCs w:val="32"/>
        </w:rPr>
        <w:t>渝高学会发〔</w:t>
      </w:r>
      <w:r w:rsidRPr="00830462">
        <w:rPr>
          <w:rFonts w:ascii="仿宋_GB2312" w:eastAsia="仿宋_GB2312"/>
          <w:b/>
          <w:sz w:val="32"/>
          <w:szCs w:val="32"/>
        </w:rPr>
        <w:t>201</w:t>
      </w:r>
      <w:r>
        <w:rPr>
          <w:rFonts w:ascii="仿宋_GB2312" w:eastAsia="仿宋_GB2312"/>
          <w:b/>
          <w:sz w:val="32"/>
          <w:szCs w:val="32"/>
        </w:rPr>
        <w:t>7</w:t>
      </w:r>
      <w:r w:rsidRPr="00830462">
        <w:rPr>
          <w:rFonts w:ascii="仿宋_GB2312" w:eastAsia="仿宋_GB2312" w:hint="eastAsia"/>
          <w:b/>
          <w:sz w:val="32"/>
          <w:szCs w:val="32"/>
        </w:rPr>
        <w:t>〕</w:t>
      </w:r>
      <w:r>
        <w:rPr>
          <w:rFonts w:ascii="仿宋_GB2312" w:eastAsia="仿宋_GB2312"/>
          <w:b/>
          <w:sz w:val="32"/>
          <w:szCs w:val="32"/>
        </w:rPr>
        <w:t>18</w:t>
      </w:r>
      <w:r w:rsidRPr="00830462">
        <w:rPr>
          <w:rFonts w:ascii="仿宋_GB2312" w:eastAsia="仿宋_GB2312" w:hint="eastAsia"/>
          <w:b/>
          <w:sz w:val="32"/>
          <w:szCs w:val="32"/>
        </w:rPr>
        <w:t>号</w:t>
      </w:r>
    </w:p>
    <w:p w:rsidR="008935AF" w:rsidRDefault="008935AF" w:rsidP="0034678D">
      <w:pPr>
        <w:jc w:val="center"/>
        <w:rPr>
          <w:rFonts w:ascii="黑体" w:eastAsia="黑体"/>
          <w:b/>
          <w:sz w:val="44"/>
          <w:szCs w:val="44"/>
        </w:rPr>
      </w:pPr>
    </w:p>
    <w:p w:rsidR="008935AF" w:rsidRPr="004B7DBA" w:rsidRDefault="008935AF" w:rsidP="0034678D">
      <w:pPr>
        <w:jc w:val="center"/>
        <w:rPr>
          <w:rFonts w:ascii="黑体" w:eastAsia="黑体"/>
          <w:b/>
          <w:sz w:val="44"/>
          <w:szCs w:val="44"/>
        </w:rPr>
      </w:pPr>
      <w:r w:rsidRPr="004B7DBA">
        <w:rPr>
          <w:rFonts w:ascii="黑体" w:eastAsia="黑体" w:hint="eastAsia"/>
          <w:b/>
          <w:sz w:val="44"/>
          <w:szCs w:val="44"/>
        </w:rPr>
        <w:t>重庆市高等教育学会</w:t>
      </w:r>
    </w:p>
    <w:p w:rsidR="008935AF" w:rsidRPr="004B7DBA" w:rsidRDefault="008935AF" w:rsidP="0034678D">
      <w:pPr>
        <w:jc w:val="center"/>
        <w:rPr>
          <w:rFonts w:ascii="黑体" w:eastAsia="黑体"/>
          <w:b/>
          <w:sz w:val="44"/>
          <w:szCs w:val="44"/>
        </w:rPr>
      </w:pPr>
      <w:r w:rsidRPr="004B7DBA">
        <w:rPr>
          <w:rFonts w:ascii="黑体" w:eastAsia="黑体" w:hint="eastAsia"/>
          <w:b/>
          <w:sz w:val="44"/>
          <w:szCs w:val="44"/>
        </w:rPr>
        <w:t>关于召开</w:t>
      </w:r>
      <w:r w:rsidRPr="004B7DBA">
        <w:rPr>
          <w:rFonts w:ascii="黑体" w:eastAsia="黑体"/>
          <w:b/>
          <w:sz w:val="44"/>
          <w:szCs w:val="44"/>
        </w:rPr>
        <w:t>201</w:t>
      </w:r>
      <w:r>
        <w:rPr>
          <w:rFonts w:ascii="黑体" w:eastAsia="黑体"/>
          <w:b/>
          <w:sz w:val="44"/>
          <w:szCs w:val="44"/>
        </w:rPr>
        <w:t>7</w:t>
      </w:r>
      <w:r w:rsidRPr="004B7DBA">
        <w:rPr>
          <w:rFonts w:ascii="黑体" w:eastAsia="黑体" w:hint="eastAsia"/>
          <w:b/>
          <w:sz w:val="44"/>
          <w:szCs w:val="44"/>
        </w:rPr>
        <w:t>年学术年会的通知</w:t>
      </w:r>
    </w:p>
    <w:p w:rsidR="008935AF" w:rsidRDefault="008935AF" w:rsidP="0034678D">
      <w:pPr>
        <w:jc w:val="center"/>
        <w:rPr>
          <w:b/>
          <w:sz w:val="36"/>
          <w:szCs w:val="36"/>
        </w:rPr>
      </w:pPr>
    </w:p>
    <w:p w:rsidR="008935AF" w:rsidRDefault="008935AF" w:rsidP="0034678D">
      <w:pPr>
        <w:spacing w:line="540" w:lineRule="exact"/>
        <w:rPr>
          <w:rFonts w:ascii="仿宋_GB2312" w:eastAsia="仿宋_GB2312"/>
          <w:bCs/>
          <w:sz w:val="32"/>
          <w:szCs w:val="32"/>
        </w:rPr>
      </w:pPr>
      <w:r w:rsidRPr="003F3C96">
        <w:rPr>
          <w:rFonts w:ascii="仿宋_GB2312" w:eastAsia="仿宋_GB2312" w:hint="eastAsia"/>
          <w:bCs/>
          <w:sz w:val="32"/>
          <w:szCs w:val="32"/>
        </w:rPr>
        <w:t>各会员单位</w:t>
      </w:r>
      <w:r>
        <w:rPr>
          <w:rFonts w:ascii="仿宋_GB2312" w:eastAsia="仿宋_GB2312" w:hint="eastAsia"/>
          <w:bCs/>
          <w:sz w:val="32"/>
          <w:szCs w:val="32"/>
        </w:rPr>
        <w:t>、各分支机构：</w:t>
      </w:r>
    </w:p>
    <w:p w:rsidR="008935AF" w:rsidRPr="004A5E41" w:rsidRDefault="008935AF" w:rsidP="0087438A">
      <w:pPr>
        <w:spacing w:line="54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经</w:t>
      </w:r>
      <w:r w:rsidRPr="004A5E41">
        <w:rPr>
          <w:rFonts w:ascii="仿宋_GB2312" w:eastAsia="仿宋_GB2312" w:hAnsi="宋体" w:hint="eastAsia"/>
          <w:kern w:val="0"/>
          <w:sz w:val="32"/>
          <w:szCs w:val="32"/>
        </w:rPr>
        <w:t>学会</w:t>
      </w:r>
      <w:r w:rsidRPr="004A5E41">
        <w:rPr>
          <w:rFonts w:ascii="仿宋_GB2312" w:eastAsia="仿宋_GB2312" w:hAnsi="宋体"/>
          <w:kern w:val="0"/>
          <w:sz w:val="32"/>
          <w:szCs w:val="32"/>
        </w:rPr>
        <w:t>2017</w:t>
      </w:r>
      <w:r w:rsidRPr="004A5E41">
        <w:rPr>
          <w:rFonts w:ascii="仿宋_GB2312" w:eastAsia="仿宋_GB2312" w:hAnsi="宋体" w:hint="eastAsia"/>
          <w:kern w:val="0"/>
          <w:sz w:val="32"/>
          <w:szCs w:val="32"/>
        </w:rPr>
        <w:t>年第二次会长会议研究，决定于</w:t>
      </w:r>
      <w:r w:rsidRPr="004A5E41">
        <w:rPr>
          <w:rFonts w:ascii="仿宋_GB2312" w:eastAsia="仿宋_GB2312" w:hAnsi="宋体"/>
          <w:kern w:val="0"/>
          <w:sz w:val="32"/>
          <w:szCs w:val="32"/>
        </w:rPr>
        <w:t>12</w:t>
      </w:r>
      <w:r w:rsidRPr="004A5E41">
        <w:rPr>
          <w:rFonts w:ascii="仿宋_GB2312" w:eastAsia="仿宋_GB2312" w:hAnsi="宋体" w:hint="eastAsia"/>
          <w:kern w:val="0"/>
          <w:sz w:val="32"/>
          <w:szCs w:val="32"/>
        </w:rPr>
        <w:t>月</w:t>
      </w:r>
      <w:r w:rsidR="00CE5568">
        <w:rPr>
          <w:rFonts w:ascii="仿宋_GB2312" w:eastAsia="仿宋_GB2312" w:hAnsi="宋体" w:hint="eastAsia"/>
          <w:kern w:val="0"/>
          <w:sz w:val="32"/>
          <w:szCs w:val="32"/>
        </w:rPr>
        <w:t>10</w:t>
      </w:r>
      <w:r w:rsidRPr="004A5E41">
        <w:rPr>
          <w:rFonts w:ascii="仿宋_GB2312" w:eastAsia="仿宋_GB2312" w:hAnsi="宋体" w:hint="eastAsia"/>
          <w:kern w:val="0"/>
          <w:sz w:val="32"/>
          <w:szCs w:val="32"/>
        </w:rPr>
        <w:t>日召开学会</w:t>
      </w:r>
      <w:r w:rsidRPr="004A5E41">
        <w:rPr>
          <w:rFonts w:ascii="仿宋_GB2312" w:eastAsia="仿宋_GB2312" w:hAnsi="宋体"/>
          <w:kern w:val="0"/>
          <w:sz w:val="32"/>
          <w:szCs w:val="32"/>
        </w:rPr>
        <w:t>2017</w:t>
      </w:r>
      <w:r w:rsidRPr="004A5E41">
        <w:rPr>
          <w:rFonts w:ascii="仿宋_GB2312" w:eastAsia="仿宋_GB2312" w:hAnsi="宋体" w:hint="eastAsia"/>
          <w:kern w:val="0"/>
          <w:sz w:val="32"/>
          <w:szCs w:val="32"/>
        </w:rPr>
        <w:t>年学术年会。年会将围绕深入学习宣传贯彻党的十九大精神，</w:t>
      </w:r>
      <w:r w:rsidRPr="004A5E41">
        <w:rPr>
          <w:rFonts w:ascii="仿宋_GB2312" w:eastAsia="仿宋_GB2312" w:hAnsi="宋体" w:hint="eastAsia"/>
          <w:bCs/>
          <w:sz w:val="32"/>
          <w:szCs w:val="32"/>
        </w:rPr>
        <w:t>自觉</w:t>
      </w:r>
      <w:r>
        <w:rPr>
          <w:rFonts w:ascii="仿宋_GB2312" w:eastAsia="仿宋_GB2312" w:hAnsi="宋体" w:hint="eastAsia"/>
          <w:bCs/>
          <w:sz w:val="32"/>
          <w:szCs w:val="32"/>
        </w:rPr>
        <w:t>运</w:t>
      </w:r>
      <w:r w:rsidRPr="004A5E41">
        <w:rPr>
          <w:rFonts w:ascii="仿宋_GB2312" w:eastAsia="仿宋_GB2312" w:hAnsi="宋体" w:hint="eastAsia"/>
          <w:bCs/>
          <w:sz w:val="32"/>
          <w:szCs w:val="32"/>
        </w:rPr>
        <w:t>用习近平新时代中国特色社会主义思想武装头脑、指导实践、推动工作</w:t>
      </w:r>
      <w:r>
        <w:rPr>
          <w:rFonts w:ascii="仿宋_GB2312" w:eastAsia="仿宋_GB2312" w:hAnsi="宋体" w:hint="eastAsia"/>
          <w:bCs/>
          <w:sz w:val="32"/>
          <w:szCs w:val="32"/>
        </w:rPr>
        <w:t>，认真</w:t>
      </w:r>
      <w:r w:rsidRPr="004A5E41">
        <w:rPr>
          <w:rFonts w:ascii="仿宋_GB2312" w:eastAsia="仿宋_GB2312" w:hAnsi="宋体" w:hint="eastAsia"/>
          <w:kern w:val="0"/>
          <w:sz w:val="32"/>
          <w:szCs w:val="32"/>
        </w:rPr>
        <w:t>贯彻落实重庆市委、市政府科教兴渝、人才强市的战略部署，深化</w:t>
      </w:r>
      <w:r>
        <w:rPr>
          <w:rFonts w:ascii="仿宋_GB2312" w:eastAsia="仿宋_GB2312" w:hAnsi="宋体" w:hint="eastAsia"/>
          <w:kern w:val="0"/>
          <w:sz w:val="32"/>
          <w:szCs w:val="32"/>
        </w:rPr>
        <w:t>我市</w:t>
      </w:r>
      <w:r w:rsidRPr="004A5E41">
        <w:rPr>
          <w:rFonts w:ascii="仿宋_GB2312" w:eastAsia="仿宋_GB2312" w:hAnsi="宋体" w:hint="eastAsia"/>
          <w:kern w:val="0"/>
          <w:sz w:val="32"/>
          <w:szCs w:val="32"/>
        </w:rPr>
        <w:t>高等教育改革，办好人民满意的高等教育</w:t>
      </w:r>
      <w:r>
        <w:rPr>
          <w:rFonts w:ascii="仿宋_GB2312" w:eastAsia="仿宋_GB2312" w:hAnsi="宋体" w:hint="eastAsia"/>
          <w:kern w:val="0"/>
          <w:sz w:val="32"/>
          <w:szCs w:val="32"/>
        </w:rPr>
        <w:t>，</w:t>
      </w:r>
      <w:r w:rsidRPr="004A5E41">
        <w:rPr>
          <w:rFonts w:ascii="仿宋_GB2312" w:eastAsia="仿宋_GB2312" w:hAnsi="宋体" w:hint="eastAsia"/>
          <w:kern w:val="0"/>
          <w:sz w:val="32"/>
          <w:szCs w:val="32"/>
        </w:rPr>
        <w:t>写好</w:t>
      </w:r>
      <w:r>
        <w:rPr>
          <w:rFonts w:ascii="仿宋_GB2312" w:eastAsia="仿宋_GB2312" w:hAnsi="宋体" w:hint="eastAsia"/>
          <w:kern w:val="0"/>
          <w:sz w:val="32"/>
          <w:szCs w:val="32"/>
        </w:rPr>
        <w:t>重庆高等</w:t>
      </w:r>
      <w:r w:rsidRPr="004A5E41">
        <w:rPr>
          <w:rFonts w:ascii="仿宋_GB2312" w:eastAsia="仿宋_GB2312" w:hAnsi="宋体" w:hint="eastAsia"/>
          <w:kern w:val="0"/>
          <w:sz w:val="32"/>
          <w:szCs w:val="32"/>
        </w:rPr>
        <w:t>教育</w:t>
      </w:r>
      <w:r>
        <w:rPr>
          <w:rFonts w:ascii="仿宋_GB2312" w:eastAsia="仿宋_GB2312" w:hAnsi="宋体" w:hint="eastAsia"/>
          <w:kern w:val="0"/>
          <w:sz w:val="32"/>
          <w:szCs w:val="32"/>
        </w:rPr>
        <w:t>的</w:t>
      </w:r>
      <w:r w:rsidRPr="004A5E41">
        <w:rPr>
          <w:rFonts w:ascii="仿宋_GB2312" w:eastAsia="仿宋_GB2312" w:hAnsi="宋体" w:hint="eastAsia"/>
          <w:kern w:val="0"/>
          <w:sz w:val="32"/>
          <w:szCs w:val="32"/>
        </w:rPr>
        <w:t>奋进之笔。现将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年会的</w:t>
      </w:r>
      <w:r w:rsidRPr="004A5E41">
        <w:rPr>
          <w:rFonts w:ascii="仿宋_GB2312" w:eastAsia="仿宋_GB2312" w:hAnsi="宋体" w:hint="eastAsia"/>
          <w:kern w:val="0"/>
          <w:sz w:val="32"/>
          <w:szCs w:val="32"/>
        </w:rPr>
        <w:t>有关事项通知如下：</w:t>
      </w:r>
    </w:p>
    <w:p w:rsidR="008935AF" w:rsidRPr="003F3EA2" w:rsidRDefault="008935AF" w:rsidP="0087438A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F3EA2">
        <w:rPr>
          <w:rFonts w:ascii="黑体" w:eastAsia="黑体" w:hAnsi="黑体" w:hint="eastAsia"/>
          <w:sz w:val="32"/>
          <w:szCs w:val="32"/>
        </w:rPr>
        <w:t>一、年会主题</w:t>
      </w:r>
    </w:p>
    <w:p w:rsidR="008935AF" w:rsidRDefault="008935AF" w:rsidP="0087438A">
      <w:pPr>
        <w:spacing w:line="540" w:lineRule="exact"/>
        <w:ind w:firstLineChars="200" w:firstLine="640"/>
        <w:rPr>
          <w:rFonts w:ascii="仿宋_GB2312" w:eastAsia="仿宋_GB2312" w:hAnsi="??"/>
          <w:sz w:val="32"/>
          <w:szCs w:val="32"/>
        </w:rPr>
      </w:pPr>
      <w:r>
        <w:rPr>
          <w:rFonts w:ascii="仿宋_GB2312" w:eastAsia="仿宋_GB2312" w:hAnsi="??" w:hint="eastAsia"/>
          <w:sz w:val="32"/>
          <w:szCs w:val="32"/>
        </w:rPr>
        <w:t>本次年会的主题为：重庆高校“十三五”</w:t>
      </w:r>
      <w:r>
        <w:rPr>
          <w:rFonts w:ascii="仿宋_GB2312" w:eastAsia="仿宋_GB2312" w:hAnsi="??"/>
          <w:sz w:val="32"/>
          <w:szCs w:val="32"/>
        </w:rPr>
        <w:t>——</w:t>
      </w:r>
      <w:r w:rsidRPr="00382E38">
        <w:rPr>
          <w:rFonts w:ascii="仿宋_GB2312" w:eastAsia="仿宋_GB2312" w:hAnsi="??" w:hint="eastAsia"/>
          <w:sz w:val="32"/>
          <w:szCs w:val="32"/>
        </w:rPr>
        <w:t>创新驱动</w:t>
      </w:r>
      <w:r>
        <w:rPr>
          <w:rFonts w:ascii="仿宋_GB2312" w:eastAsia="仿宋_GB2312" w:hAnsi="??" w:hint="eastAsia"/>
          <w:sz w:val="32"/>
          <w:szCs w:val="32"/>
        </w:rPr>
        <w:t>，内涵</w:t>
      </w:r>
      <w:r w:rsidRPr="00382E38">
        <w:rPr>
          <w:rFonts w:ascii="仿宋_GB2312" w:eastAsia="仿宋_GB2312" w:hAnsi="??" w:hint="eastAsia"/>
          <w:sz w:val="32"/>
          <w:szCs w:val="32"/>
        </w:rPr>
        <w:t>发展</w:t>
      </w:r>
      <w:r>
        <w:rPr>
          <w:rFonts w:ascii="仿宋_GB2312" w:eastAsia="仿宋_GB2312" w:hAnsi="??" w:hint="eastAsia"/>
          <w:sz w:val="32"/>
          <w:szCs w:val="32"/>
        </w:rPr>
        <w:t>。</w:t>
      </w:r>
    </w:p>
    <w:p w:rsidR="008935AF" w:rsidRDefault="008935AF" w:rsidP="0087438A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312E2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年会内容</w:t>
      </w:r>
    </w:p>
    <w:p w:rsidR="008935AF" w:rsidRPr="008A0217" w:rsidRDefault="008935AF" w:rsidP="0087438A">
      <w:pPr>
        <w:spacing w:line="54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F312E2">
        <w:rPr>
          <w:rFonts w:ascii="仿宋_GB2312" w:eastAsia="仿宋_GB2312" w:hAnsi="宋体"/>
          <w:sz w:val="32"/>
          <w:szCs w:val="32"/>
        </w:rPr>
        <w:t>1.</w:t>
      </w:r>
      <w:r w:rsidRPr="00F312E2">
        <w:rPr>
          <w:rFonts w:ascii="仿宋_GB2312" w:eastAsia="仿宋_GB2312" w:hAnsi="宋体" w:hint="eastAsia"/>
          <w:sz w:val="32"/>
          <w:szCs w:val="32"/>
        </w:rPr>
        <w:t>特邀</w:t>
      </w:r>
      <w:r>
        <w:rPr>
          <w:rFonts w:ascii="仿宋_GB2312" w:eastAsia="仿宋_GB2312" w:hAnsi="宋体" w:hint="eastAsia"/>
          <w:sz w:val="32"/>
          <w:szCs w:val="32"/>
        </w:rPr>
        <w:t>教育部高教司原司长、中国高等教育学会副会长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张大良教授围绕学习贯彻党的十九大精神，立足新时代，推进我国高等教育内涵发展，加快建设教育强国作专题报告</w:t>
      </w:r>
      <w:r w:rsidRPr="00F312E2">
        <w:rPr>
          <w:rFonts w:ascii="仿宋_GB2312" w:eastAsia="仿宋_GB2312" w:hAnsi="宋体" w:hint="eastAsia"/>
          <w:sz w:val="32"/>
          <w:szCs w:val="32"/>
        </w:rPr>
        <w:t>。</w:t>
      </w:r>
    </w:p>
    <w:p w:rsidR="008935AF" w:rsidRPr="009B50B3" w:rsidRDefault="008935AF" w:rsidP="0087438A">
      <w:pPr>
        <w:spacing w:line="54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9B50B3">
        <w:rPr>
          <w:rFonts w:ascii="仿宋_GB2312" w:eastAsia="仿宋_GB2312" w:hAnsi="宋体"/>
          <w:bCs/>
          <w:sz w:val="32"/>
          <w:szCs w:val="32"/>
        </w:rPr>
        <w:t>2.</w:t>
      </w:r>
      <w:r w:rsidRPr="009B50B3">
        <w:rPr>
          <w:rFonts w:ascii="仿宋_GB2312" w:eastAsia="仿宋_GB2312" w:hAnsi="宋体" w:hint="eastAsia"/>
          <w:bCs/>
          <w:sz w:val="32"/>
          <w:szCs w:val="32"/>
        </w:rPr>
        <w:t>高校代表交流发言。</w:t>
      </w:r>
      <w:r>
        <w:rPr>
          <w:rFonts w:ascii="仿宋_GB2312" w:eastAsia="仿宋_GB2312" w:hAnsi="宋体" w:hint="eastAsia"/>
          <w:bCs/>
          <w:sz w:val="32"/>
          <w:szCs w:val="32"/>
        </w:rPr>
        <w:t>以党的十九大精神为引领，</w:t>
      </w:r>
      <w:r w:rsidRPr="009B50B3">
        <w:rPr>
          <w:rFonts w:ascii="仿宋_GB2312" w:eastAsia="仿宋_GB2312" w:hAnsi="宋体" w:hint="eastAsia"/>
          <w:bCs/>
          <w:sz w:val="32"/>
          <w:szCs w:val="32"/>
        </w:rPr>
        <w:t>围绕</w:t>
      </w:r>
      <w:r>
        <w:rPr>
          <w:rFonts w:ascii="仿宋_GB2312" w:eastAsia="仿宋_GB2312" w:hAnsi="宋体" w:hint="eastAsia"/>
          <w:bCs/>
          <w:sz w:val="32"/>
          <w:szCs w:val="32"/>
        </w:rPr>
        <w:t>“双一流”</w:t>
      </w:r>
      <w:r w:rsidRPr="009B50B3">
        <w:rPr>
          <w:rFonts w:ascii="仿宋_GB2312" w:eastAsia="仿宋_GB2312" w:hAnsi="宋体" w:hint="eastAsia"/>
          <w:bCs/>
          <w:sz w:val="32"/>
          <w:szCs w:val="32"/>
        </w:rPr>
        <w:t>建设</w:t>
      </w:r>
      <w:r>
        <w:rPr>
          <w:rFonts w:ascii="仿宋_GB2312" w:eastAsia="仿宋_GB2312" w:hAnsi="宋体" w:hint="eastAsia"/>
          <w:bCs/>
          <w:sz w:val="32"/>
          <w:szCs w:val="32"/>
        </w:rPr>
        <w:t>、新工科建设发展、创新能力和服务能力提升</w:t>
      </w:r>
      <w:r w:rsidRPr="009B50B3">
        <w:rPr>
          <w:rFonts w:ascii="仿宋_GB2312" w:eastAsia="仿宋_GB2312" w:hAnsi="宋体" w:hint="eastAsia"/>
          <w:bCs/>
          <w:sz w:val="32"/>
          <w:szCs w:val="32"/>
        </w:rPr>
        <w:t>等高教领域的热点问题交流学习。</w:t>
      </w:r>
    </w:p>
    <w:p w:rsidR="008935AF" w:rsidRDefault="008935AF" w:rsidP="0087438A">
      <w:pPr>
        <w:spacing w:line="540" w:lineRule="exact"/>
        <w:ind w:firstLineChars="200" w:firstLine="640"/>
        <w:rPr>
          <w:rFonts w:ascii="仿宋_GB2312" w:eastAsia="仿宋_GB2312" w:hAnsi="??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3.</w:t>
      </w:r>
      <w:r>
        <w:rPr>
          <w:rFonts w:ascii="仿宋_GB2312" w:eastAsia="仿宋_GB2312" w:hAnsi="??" w:hint="eastAsia"/>
          <w:sz w:val="32"/>
          <w:szCs w:val="32"/>
        </w:rPr>
        <w:t>交流</w:t>
      </w:r>
      <w:r w:rsidRPr="00D155B2">
        <w:rPr>
          <w:rFonts w:ascii="仿宋_GB2312" w:eastAsia="仿宋_GB2312" w:hAnsi="??"/>
          <w:sz w:val="32"/>
          <w:szCs w:val="32"/>
        </w:rPr>
        <w:t>201</w:t>
      </w:r>
      <w:r>
        <w:rPr>
          <w:rFonts w:ascii="仿宋_GB2312" w:eastAsia="仿宋_GB2312" w:hAnsi="??"/>
          <w:sz w:val="32"/>
          <w:szCs w:val="32"/>
        </w:rPr>
        <w:t>7</w:t>
      </w:r>
      <w:r w:rsidRPr="00D155B2">
        <w:rPr>
          <w:rFonts w:ascii="仿宋_GB2312" w:eastAsia="仿宋_GB2312" w:hAnsi="??" w:hint="eastAsia"/>
          <w:sz w:val="32"/>
          <w:szCs w:val="32"/>
        </w:rPr>
        <w:t>年学术年会</w:t>
      </w:r>
      <w:r>
        <w:rPr>
          <w:rFonts w:ascii="仿宋_GB2312" w:eastAsia="仿宋_GB2312" w:hAnsi="??" w:hint="eastAsia"/>
          <w:sz w:val="32"/>
          <w:szCs w:val="32"/>
        </w:rPr>
        <w:t>论文，择优编辑印发</w:t>
      </w:r>
      <w:r w:rsidRPr="00D155B2">
        <w:rPr>
          <w:rFonts w:ascii="仿宋_GB2312" w:eastAsia="仿宋_GB2312" w:hAnsi="??" w:hint="eastAsia"/>
          <w:sz w:val="32"/>
          <w:szCs w:val="32"/>
        </w:rPr>
        <w:t>年会</w:t>
      </w:r>
      <w:r>
        <w:rPr>
          <w:rFonts w:ascii="仿宋_GB2312" w:eastAsia="仿宋_GB2312" w:hAnsi="??" w:hint="eastAsia"/>
          <w:sz w:val="32"/>
          <w:szCs w:val="32"/>
        </w:rPr>
        <w:t>论文集。</w:t>
      </w:r>
    </w:p>
    <w:p w:rsidR="008935AF" w:rsidRPr="003F3EA2" w:rsidRDefault="008935AF" w:rsidP="0087438A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F3EA2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时间地点</w:t>
      </w:r>
    </w:p>
    <w:p w:rsidR="008935AF" w:rsidRDefault="008935AF" w:rsidP="0087438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时间：</w:t>
      </w:r>
      <w:r w:rsidRPr="00D155B2">
        <w:rPr>
          <w:rFonts w:ascii="仿宋_GB2312" w:eastAsia="仿宋_GB2312" w:hAnsi="??"/>
          <w:sz w:val="32"/>
          <w:szCs w:val="32"/>
        </w:rPr>
        <w:t>1</w:t>
      </w:r>
      <w:r>
        <w:rPr>
          <w:rFonts w:ascii="仿宋_GB2312" w:eastAsia="仿宋_GB2312" w:hAnsi="??"/>
          <w:sz w:val="32"/>
          <w:szCs w:val="32"/>
        </w:rPr>
        <w:t>2</w:t>
      </w:r>
      <w:r w:rsidRPr="00D155B2">
        <w:rPr>
          <w:rFonts w:ascii="仿宋_GB2312" w:eastAsia="仿宋_GB2312" w:hAnsi="??" w:hint="eastAsia"/>
          <w:sz w:val="32"/>
          <w:szCs w:val="32"/>
        </w:rPr>
        <w:t>月</w:t>
      </w:r>
      <w:r w:rsidR="0087438A">
        <w:rPr>
          <w:rFonts w:ascii="仿宋_GB2312" w:eastAsia="仿宋_GB2312" w:hAnsi="??"/>
          <w:sz w:val="32"/>
          <w:szCs w:val="32"/>
        </w:rPr>
        <w:t>10</w:t>
      </w:r>
      <w:r>
        <w:rPr>
          <w:rFonts w:ascii="仿宋_GB2312" w:eastAsia="仿宋_GB2312" w:hAnsi="??" w:hint="eastAsia"/>
          <w:sz w:val="32"/>
          <w:szCs w:val="32"/>
        </w:rPr>
        <w:t>日（星期</w:t>
      </w:r>
      <w:r w:rsidR="0087438A">
        <w:rPr>
          <w:rFonts w:asciiTheme="minorHAnsi" w:eastAsia="仿宋_GB2312" w:hAnsiTheme="minorHAnsi" w:hint="eastAsia"/>
          <w:sz w:val="32"/>
          <w:szCs w:val="32"/>
        </w:rPr>
        <w:t>日</w:t>
      </w:r>
      <w:r>
        <w:rPr>
          <w:rFonts w:ascii="仿宋_GB2312" w:eastAsia="仿宋_GB2312" w:hAnsi="??" w:hint="eastAsia"/>
          <w:sz w:val="32"/>
          <w:szCs w:val="32"/>
        </w:rPr>
        <w:t>），会期</w:t>
      </w:r>
      <w:r>
        <w:rPr>
          <w:rFonts w:ascii="仿宋_GB2312" w:eastAsia="仿宋_GB2312" w:hAnsi="??"/>
          <w:sz w:val="32"/>
          <w:szCs w:val="32"/>
        </w:rPr>
        <w:t>1</w:t>
      </w:r>
      <w:r>
        <w:rPr>
          <w:rFonts w:ascii="仿宋_GB2312" w:eastAsia="仿宋_GB2312" w:hAnsi="??" w:hint="eastAsia"/>
          <w:sz w:val="32"/>
          <w:szCs w:val="32"/>
        </w:rPr>
        <w:t>天。上午</w:t>
      </w:r>
      <w:r>
        <w:rPr>
          <w:rFonts w:ascii="仿宋_GB2312" w:eastAsia="仿宋_GB2312" w:hAnsi="??"/>
          <w:sz w:val="32"/>
          <w:szCs w:val="32"/>
        </w:rPr>
        <w:t>9:00-12:00</w:t>
      </w:r>
      <w:r>
        <w:rPr>
          <w:rFonts w:ascii="仿宋_GB2312" w:eastAsia="仿宋_GB2312" w:hAnsi="??" w:hint="eastAsia"/>
          <w:sz w:val="32"/>
          <w:szCs w:val="32"/>
        </w:rPr>
        <w:t>为开幕式及专题报告；下午</w:t>
      </w:r>
      <w:r>
        <w:rPr>
          <w:rFonts w:ascii="仿宋_GB2312" w:eastAsia="仿宋_GB2312" w:hAnsi="??"/>
          <w:sz w:val="32"/>
          <w:szCs w:val="32"/>
        </w:rPr>
        <w:t>1:30-4:30</w:t>
      </w:r>
      <w:r>
        <w:rPr>
          <w:rFonts w:ascii="仿宋_GB2312" w:eastAsia="仿宋_GB2312" w:hAnsi="??" w:hint="eastAsia"/>
          <w:sz w:val="32"/>
          <w:szCs w:val="32"/>
        </w:rPr>
        <w:t>为大会交流发言及闭幕式。</w:t>
      </w:r>
    </w:p>
    <w:p w:rsidR="008935AF" w:rsidRPr="00224472" w:rsidRDefault="008935AF" w:rsidP="0087438A">
      <w:pPr>
        <w:spacing w:line="540" w:lineRule="exact"/>
        <w:ind w:firstLineChars="200" w:firstLine="640"/>
        <w:rPr>
          <w:rFonts w:ascii="仿宋_GB2312" w:eastAsia="仿宋_GB2312" w:hAnsi="??"/>
          <w:sz w:val="32"/>
          <w:szCs w:val="32"/>
        </w:rPr>
      </w:pPr>
      <w:r>
        <w:rPr>
          <w:rFonts w:ascii="仿宋_GB2312" w:eastAsia="仿宋_GB2312" w:hAnsi="??" w:hint="eastAsia"/>
          <w:sz w:val="32"/>
          <w:szCs w:val="32"/>
        </w:rPr>
        <w:t>地点：西南政法大学渝北校区学术</w:t>
      </w:r>
      <w:r w:rsidRPr="00224472">
        <w:rPr>
          <w:rFonts w:ascii="仿宋_GB2312" w:eastAsia="仿宋_GB2312" w:hAnsi="??" w:hint="eastAsia"/>
          <w:sz w:val="32"/>
          <w:szCs w:val="32"/>
        </w:rPr>
        <w:t>报告厅</w:t>
      </w:r>
    </w:p>
    <w:p w:rsidR="008935AF" w:rsidRPr="0034678D" w:rsidRDefault="008935AF" w:rsidP="0087438A">
      <w:pPr>
        <w:spacing w:line="540" w:lineRule="exact"/>
        <w:ind w:firstLineChars="200" w:firstLine="640"/>
        <w:rPr>
          <w:rFonts w:ascii="仿宋_GB2312" w:eastAsia="仿宋_GB2312" w:hAnsi="??"/>
          <w:sz w:val="32"/>
          <w:szCs w:val="32"/>
        </w:rPr>
      </w:pPr>
      <w:r w:rsidRPr="0034678D">
        <w:rPr>
          <w:rFonts w:ascii="仿宋_GB2312" w:eastAsia="仿宋_GB2312" w:hAnsi="??" w:hint="eastAsia"/>
          <w:sz w:val="32"/>
          <w:szCs w:val="32"/>
        </w:rPr>
        <w:t>地址：重庆市渝北区宝圣大道</w:t>
      </w:r>
      <w:r w:rsidRPr="0034678D">
        <w:rPr>
          <w:rFonts w:ascii="仿宋_GB2312" w:eastAsia="仿宋_GB2312" w:hAnsi="??"/>
          <w:sz w:val="32"/>
          <w:szCs w:val="32"/>
        </w:rPr>
        <w:t>301</w:t>
      </w:r>
      <w:r w:rsidRPr="0034678D">
        <w:rPr>
          <w:rFonts w:ascii="仿宋_GB2312" w:eastAsia="仿宋_GB2312" w:hAnsi="??" w:hint="eastAsia"/>
          <w:sz w:val="32"/>
          <w:szCs w:val="32"/>
        </w:rPr>
        <w:t>号</w:t>
      </w:r>
      <w:r w:rsidRPr="0034678D">
        <w:rPr>
          <w:rFonts w:ascii="仿宋_GB2312" w:eastAsia="仿宋_GB2312" w:hAnsi="??"/>
          <w:sz w:val="32"/>
          <w:szCs w:val="32"/>
        </w:rPr>
        <w:t> </w:t>
      </w:r>
    </w:p>
    <w:p w:rsidR="008935AF" w:rsidRPr="00A85358" w:rsidRDefault="008935AF" w:rsidP="0087438A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Pr="00A85358">
        <w:rPr>
          <w:rFonts w:ascii="黑体" w:eastAsia="黑体" w:hAnsi="黑体" w:hint="eastAsia"/>
          <w:sz w:val="32"/>
          <w:szCs w:val="32"/>
        </w:rPr>
        <w:t>参</w:t>
      </w:r>
      <w:r>
        <w:rPr>
          <w:rFonts w:ascii="黑体" w:eastAsia="黑体" w:hAnsi="黑体" w:hint="eastAsia"/>
          <w:sz w:val="32"/>
          <w:szCs w:val="32"/>
        </w:rPr>
        <w:t>会</w:t>
      </w:r>
      <w:r w:rsidRPr="00A85358">
        <w:rPr>
          <w:rFonts w:ascii="黑体" w:eastAsia="黑体" w:hAnsi="黑体" w:hint="eastAsia"/>
          <w:sz w:val="32"/>
          <w:szCs w:val="32"/>
        </w:rPr>
        <w:t>人员</w:t>
      </w:r>
      <w:r w:rsidRPr="00A85358">
        <w:rPr>
          <w:rFonts w:ascii="黑体" w:eastAsia="黑体" w:hAnsi="黑体"/>
          <w:sz w:val="32"/>
          <w:szCs w:val="32"/>
        </w:rPr>
        <w:t xml:space="preserve"> </w:t>
      </w:r>
    </w:p>
    <w:p w:rsidR="008935AF" w:rsidRDefault="008935AF" w:rsidP="0087438A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学会理事、常务理事、副秘书长、秘书长、副会长、会长，学会分支机构负责人。</w:t>
      </w:r>
    </w:p>
    <w:p w:rsidR="008935AF" w:rsidRDefault="008935AF" w:rsidP="0087438A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在渝高</w:t>
      </w:r>
      <w:r w:rsidRPr="00131709">
        <w:rPr>
          <w:rFonts w:ascii="仿宋_GB2312" w:eastAsia="仿宋_GB2312" w:hAnsi="宋体" w:cs="宋体" w:hint="eastAsia"/>
          <w:kern w:val="0"/>
          <w:sz w:val="32"/>
          <w:szCs w:val="32"/>
        </w:rPr>
        <w:t>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分管</w:t>
      </w:r>
      <w:r w:rsidRPr="00131709">
        <w:rPr>
          <w:rFonts w:ascii="仿宋_GB2312" w:eastAsia="仿宋_GB2312" w:hAnsi="宋体" w:cs="宋体" w:hint="eastAsia"/>
          <w:kern w:val="0"/>
          <w:sz w:val="32"/>
          <w:szCs w:val="32"/>
        </w:rPr>
        <w:t>领导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，高校</w:t>
      </w:r>
      <w:r w:rsidRPr="00131709">
        <w:rPr>
          <w:rFonts w:ascii="仿宋_GB2312" w:eastAsia="仿宋_GB2312" w:hAnsi="宋体" w:cs="宋体" w:hint="eastAsia"/>
          <w:kern w:val="0"/>
          <w:sz w:val="32"/>
          <w:szCs w:val="32"/>
        </w:rPr>
        <w:t>教学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、科研</w:t>
      </w:r>
      <w:r w:rsidRPr="00131709">
        <w:rPr>
          <w:rFonts w:ascii="仿宋_GB2312" w:eastAsia="仿宋_GB2312" w:hAnsi="宋体" w:cs="宋体" w:hint="eastAsia"/>
          <w:kern w:val="0"/>
          <w:sz w:val="32"/>
          <w:szCs w:val="32"/>
        </w:rPr>
        <w:t>管理职能部门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和高教研究机构</w:t>
      </w:r>
      <w:r w:rsidRPr="00131709">
        <w:rPr>
          <w:rFonts w:ascii="仿宋_GB2312" w:eastAsia="仿宋_GB2312" w:hAnsi="宋体" w:cs="宋体" w:hint="eastAsia"/>
          <w:kern w:val="0"/>
          <w:sz w:val="32"/>
          <w:szCs w:val="32"/>
        </w:rPr>
        <w:t>负责人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、高校一线</w:t>
      </w:r>
      <w:r w:rsidRPr="00131709">
        <w:rPr>
          <w:rFonts w:ascii="仿宋_GB2312" w:eastAsia="仿宋_GB2312" w:hAnsi="宋体" w:cs="宋体" w:hint="eastAsia"/>
          <w:kern w:val="0"/>
          <w:sz w:val="32"/>
          <w:szCs w:val="32"/>
        </w:rPr>
        <w:t>教师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代表、《重庆高教研究》编辑部负责人及采编人员。</w:t>
      </w:r>
    </w:p>
    <w:p w:rsidR="008935AF" w:rsidRPr="00224472" w:rsidRDefault="008935AF" w:rsidP="0087438A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 w:rsidRPr="00B95E48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B95E48">
        <w:rPr>
          <w:rFonts w:ascii="仿宋_GB2312" w:eastAsia="仿宋_GB2312" w:hAnsi="宋体" w:cs="宋体" w:hint="eastAsia"/>
          <w:kern w:val="0"/>
          <w:sz w:val="32"/>
          <w:szCs w:val="32"/>
        </w:rPr>
        <w:t>邀请市教委、市社科联领导和市教委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办公室、宣教处、</w:t>
      </w:r>
      <w:r w:rsidRPr="00B95E48">
        <w:rPr>
          <w:rFonts w:ascii="仿宋_GB2312" w:eastAsia="仿宋_GB2312" w:hAnsi="宋体" w:cs="宋体" w:hint="eastAsia"/>
          <w:kern w:val="0"/>
          <w:sz w:val="32"/>
          <w:szCs w:val="32"/>
        </w:rPr>
        <w:t>高教处、科技处、学位办负责人到会指导。</w:t>
      </w:r>
    </w:p>
    <w:p w:rsidR="008935AF" w:rsidRDefault="008935AF" w:rsidP="0087438A">
      <w:pPr>
        <w:widowControl/>
        <w:spacing w:line="540" w:lineRule="exact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四</w:t>
      </w:r>
      <w:r w:rsidRPr="00131709">
        <w:rPr>
          <w:rFonts w:ascii="仿宋_GB2312" w:eastAsia="仿宋_GB2312" w:hAnsi="宋体" w:cs="宋体" w:hint="eastAsia"/>
          <w:b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年会学术交流论文要求</w:t>
      </w:r>
    </w:p>
    <w:p w:rsidR="008935AF" w:rsidRDefault="008935AF" w:rsidP="0087438A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（一）本次年会要求各会员单位、各分支机构提交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篇学术交流论文。论文要求严格按照学术论文规范格式，围绕年会主题，紧扣时代要求，贴近重庆实际，聚焦某一具体问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题撰写。</w:t>
      </w:r>
      <w:r w:rsidRPr="00131709">
        <w:rPr>
          <w:rFonts w:ascii="仿宋_GB2312" w:eastAsia="仿宋_GB2312" w:hAnsi="宋体" w:cs="宋体" w:hint="eastAsia"/>
          <w:kern w:val="0"/>
          <w:sz w:val="32"/>
          <w:szCs w:val="32"/>
        </w:rPr>
        <w:t>论文篇幅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控制在</w:t>
      </w:r>
      <w:r w:rsidRPr="00131709">
        <w:rPr>
          <w:rFonts w:ascii="仿宋_GB2312" w:eastAsia="仿宋_GB2312" w:hAnsi="宋体" w:cs="宋体"/>
          <w:kern w:val="0"/>
          <w:sz w:val="32"/>
          <w:szCs w:val="32"/>
        </w:rPr>
        <w:t>5000</w:t>
      </w:r>
      <w:r>
        <w:rPr>
          <w:rFonts w:ascii="仿宋_GB2312" w:eastAsia="仿宋_GB2312" w:hAnsi="宋体" w:cs="宋体"/>
          <w:kern w:val="0"/>
          <w:sz w:val="32"/>
          <w:szCs w:val="32"/>
        </w:rPr>
        <w:t>-8000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字内，</w:t>
      </w:r>
      <w:r w:rsidRPr="00131709">
        <w:rPr>
          <w:rFonts w:ascii="仿宋_GB2312" w:eastAsia="仿宋_GB2312" w:hAnsi="宋体" w:cs="宋体" w:hint="eastAsia"/>
          <w:kern w:val="0"/>
          <w:sz w:val="32"/>
          <w:szCs w:val="32"/>
        </w:rPr>
        <w:t>附摘要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和关键词，论文首页左上角标注为：</w:t>
      </w:r>
      <w:r w:rsidRPr="000A1FF0">
        <w:rPr>
          <w:rFonts w:ascii="仿宋_GB2312" w:eastAsia="仿宋_GB2312" w:hAnsi="宋体" w:cs="宋体" w:hint="eastAsia"/>
          <w:kern w:val="0"/>
          <w:sz w:val="32"/>
          <w:szCs w:val="32"/>
        </w:rPr>
        <w:t>重庆市高等教育学会</w:t>
      </w:r>
      <w:r w:rsidRPr="000A1FF0">
        <w:rPr>
          <w:rFonts w:ascii="仿宋_GB2312" w:eastAsia="仿宋_GB2312" w:hAnsi="宋体" w:cs="宋体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年学术年会交流论文</w:t>
      </w:r>
      <w:r w:rsidRPr="0013170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论文署名可以是集体，也可以是一个或多个作者。</w:t>
      </w:r>
    </w:p>
    <w:p w:rsidR="008935AF" w:rsidRPr="00131709" w:rsidRDefault="008935AF" w:rsidP="0087438A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</w:t>
      </w:r>
      <w:r w:rsidRPr="00131709">
        <w:rPr>
          <w:rFonts w:ascii="仿宋_GB2312" w:eastAsia="仿宋_GB2312" w:hAnsi="宋体" w:cs="宋体" w:hint="eastAsia"/>
          <w:kern w:val="0"/>
          <w:sz w:val="32"/>
          <w:szCs w:val="32"/>
        </w:rPr>
        <w:t>论文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电子稿（论文要求为原创并未经正式发表）</w:t>
      </w:r>
      <w:r w:rsidRPr="00620CD4">
        <w:rPr>
          <w:rFonts w:ascii="仿宋_GB2312" w:eastAsia="仿宋_GB2312" w:hAnsi="宋体" w:cs="宋体" w:hint="eastAsia"/>
          <w:kern w:val="0"/>
          <w:sz w:val="32"/>
          <w:szCs w:val="32"/>
        </w:rPr>
        <w:t>发送至学会邮箱</w:t>
      </w:r>
      <w:r w:rsidRPr="00620CD4">
        <w:rPr>
          <w:rFonts w:ascii="仿宋_GB2312" w:eastAsia="仿宋_GB2312" w:hAnsi="宋体" w:cs="宋体"/>
          <w:kern w:val="0"/>
          <w:sz w:val="28"/>
          <w:szCs w:val="28"/>
        </w:rPr>
        <w:t>2008cqgj@163.com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8935AF" w:rsidRDefault="008935AF" w:rsidP="0087438A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</w:t>
      </w:r>
      <w:r w:rsidRPr="00131709">
        <w:rPr>
          <w:rFonts w:ascii="仿宋_GB2312" w:eastAsia="仿宋_GB2312" w:hAnsi="宋体" w:cs="宋体" w:hint="eastAsia"/>
          <w:kern w:val="0"/>
          <w:sz w:val="32"/>
          <w:szCs w:val="32"/>
        </w:rPr>
        <w:t>论文征集截止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日期为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2"/>
          <w:attr w:name="Year" w:val="2017"/>
        </w:smartTagPr>
        <w:r>
          <w:rPr>
            <w:rFonts w:ascii="仿宋_GB2312" w:eastAsia="仿宋_GB2312" w:hAnsi="宋体" w:cs="宋体"/>
            <w:kern w:val="0"/>
            <w:sz w:val="32"/>
            <w:szCs w:val="32"/>
          </w:rPr>
          <w:t>2017</w:t>
        </w: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年</w:t>
        </w:r>
        <w:r>
          <w:rPr>
            <w:rFonts w:ascii="仿宋_GB2312" w:eastAsia="仿宋_GB2312" w:hAnsi="宋体" w:cs="宋体"/>
            <w:kern w:val="0"/>
            <w:sz w:val="32"/>
            <w:szCs w:val="32"/>
          </w:rPr>
          <w:t>12</w:t>
        </w:r>
        <w:r w:rsidRPr="00131709">
          <w:rPr>
            <w:rFonts w:ascii="仿宋_GB2312" w:eastAsia="仿宋_GB2312" w:hAnsi="宋体" w:cs="宋体" w:hint="eastAsia"/>
            <w:kern w:val="0"/>
            <w:sz w:val="32"/>
            <w:szCs w:val="32"/>
          </w:rPr>
          <w:t>月</w:t>
        </w:r>
        <w:r>
          <w:rPr>
            <w:rFonts w:ascii="仿宋_GB2312" w:eastAsia="仿宋_GB2312" w:hAnsi="宋体" w:cs="宋体"/>
            <w:kern w:val="0"/>
            <w:sz w:val="32"/>
            <w:szCs w:val="32"/>
          </w:rPr>
          <w:t>4</w:t>
        </w:r>
        <w:r w:rsidRPr="00131709">
          <w:rPr>
            <w:rFonts w:ascii="仿宋_GB2312" w:eastAsia="仿宋_GB2312" w:hAnsi="宋体" w:cs="宋体" w:hint="eastAsia"/>
            <w:kern w:val="0"/>
            <w:sz w:val="32"/>
            <w:szCs w:val="32"/>
          </w:rPr>
          <w:t>日</w:t>
        </w:r>
      </w:smartTag>
      <w:r w:rsidRPr="0013170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935AF" w:rsidRDefault="008935AF" w:rsidP="0087438A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（四）学会学术委员会</w:t>
      </w:r>
      <w:r w:rsidRPr="00131709">
        <w:rPr>
          <w:rFonts w:ascii="仿宋_GB2312" w:eastAsia="仿宋_GB2312" w:hAnsi="宋体" w:cs="宋体" w:hint="eastAsia"/>
          <w:kern w:val="0"/>
          <w:sz w:val="32"/>
          <w:szCs w:val="32"/>
        </w:rPr>
        <w:t>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读</w:t>
      </w:r>
      <w:r w:rsidRPr="00131709">
        <w:rPr>
          <w:rFonts w:ascii="仿宋_GB2312" w:eastAsia="仿宋_GB2312" w:hAnsi="宋体" w:cs="宋体" w:hint="eastAsia"/>
          <w:kern w:val="0"/>
          <w:sz w:val="32"/>
          <w:szCs w:val="32"/>
        </w:rPr>
        <w:t>入选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的年会</w:t>
      </w:r>
      <w:r w:rsidRPr="00131709">
        <w:rPr>
          <w:rFonts w:ascii="仿宋_GB2312" w:eastAsia="仿宋_GB2312" w:hAnsi="宋体" w:cs="宋体" w:hint="eastAsia"/>
          <w:kern w:val="0"/>
          <w:sz w:val="32"/>
          <w:szCs w:val="32"/>
        </w:rPr>
        <w:t>交流论文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将由学会收入</w:t>
      </w:r>
      <w:r>
        <w:rPr>
          <w:rFonts w:ascii="仿宋_GB2312" w:eastAsia="仿宋_GB2312" w:hAnsi="宋体" w:cs="宋体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年学术年会论文集，对高质量论文将推荐大会交流或向《重庆高教研究》推荐发表</w:t>
      </w:r>
      <w:r w:rsidRPr="0013170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935AF" w:rsidRDefault="008935AF" w:rsidP="0087438A">
      <w:pPr>
        <w:widowControl/>
        <w:spacing w:line="540" w:lineRule="exact"/>
        <w:ind w:firstLineChars="200"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五、其他事项</w:t>
      </w:r>
    </w:p>
    <w:p w:rsidR="008935AF" w:rsidRDefault="008935AF" w:rsidP="0087438A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各会员单位和分支机构接本通知后积极认真组织参会，落实参会人员，务请将参会回执于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2"/>
          <w:attr w:name="Year" w:val="2017"/>
        </w:smartTagPr>
        <w:r>
          <w:rPr>
            <w:rFonts w:ascii="仿宋_GB2312" w:eastAsia="仿宋_GB2312" w:hAnsi="宋体" w:cs="宋体"/>
            <w:spacing w:val="8"/>
            <w:kern w:val="0"/>
            <w:sz w:val="32"/>
            <w:szCs w:val="32"/>
          </w:rPr>
          <w:t>12</w:t>
        </w:r>
        <w:r>
          <w:rPr>
            <w:rFonts w:ascii="仿宋_GB2312" w:eastAsia="仿宋_GB2312" w:hAnsi="宋体" w:cs="宋体" w:hint="eastAsia"/>
            <w:spacing w:val="8"/>
            <w:kern w:val="0"/>
            <w:sz w:val="32"/>
            <w:szCs w:val="32"/>
          </w:rPr>
          <w:t>月</w:t>
        </w:r>
        <w:r>
          <w:rPr>
            <w:rFonts w:ascii="仿宋_GB2312" w:eastAsia="仿宋_GB2312" w:hAnsi="宋体" w:cs="宋体"/>
            <w:spacing w:val="8"/>
            <w:kern w:val="0"/>
            <w:sz w:val="32"/>
            <w:szCs w:val="32"/>
          </w:rPr>
          <w:t>6</w:t>
        </w:r>
        <w:r>
          <w:rPr>
            <w:rFonts w:ascii="仿宋_GB2312" w:eastAsia="仿宋_GB2312" w:hAnsi="宋体" w:cs="宋体" w:hint="eastAsia"/>
            <w:spacing w:val="8"/>
            <w:kern w:val="0"/>
            <w:sz w:val="32"/>
            <w:szCs w:val="32"/>
          </w:rPr>
          <w:t>日下午</w:t>
        </w:r>
        <w:r>
          <w:rPr>
            <w:rFonts w:ascii="仿宋_GB2312" w:eastAsia="仿宋_GB2312" w:hAnsi="宋体" w:cs="宋体"/>
            <w:spacing w:val="8"/>
            <w:kern w:val="0"/>
            <w:sz w:val="32"/>
            <w:szCs w:val="32"/>
          </w:rPr>
          <w:t>5</w:t>
        </w:r>
        <w:r>
          <w:rPr>
            <w:rFonts w:ascii="仿宋_GB2312" w:eastAsia="仿宋_GB2312" w:hAnsi="宋体" w:cs="宋体" w:hint="eastAsia"/>
            <w:spacing w:val="8"/>
            <w:kern w:val="0"/>
            <w:sz w:val="32"/>
            <w:szCs w:val="32"/>
          </w:rPr>
          <w:t>时前</w:t>
        </w:r>
      </w:smartTag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发送至学会秘书处邮箱：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2008cqgj@163.com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</w:t>
      </w:r>
    </w:p>
    <w:p w:rsidR="008935AF" w:rsidRPr="00131709" w:rsidRDefault="008935AF" w:rsidP="0087438A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</w:t>
      </w:r>
      <w:r w:rsidRPr="0015622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代表报到时间为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12</w:t>
      </w:r>
      <w:r w:rsidRPr="0015622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月</w:t>
      </w:r>
      <w:r w:rsidR="00CE556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10</w:t>
      </w:r>
      <w:bookmarkStart w:id="0" w:name="_GoBack"/>
      <w:bookmarkEnd w:id="0"/>
      <w:r w:rsidRPr="0015622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日</w:t>
      </w:r>
      <w:r w:rsidRPr="0015622F">
        <w:rPr>
          <w:rFonts w:ascii="仿宋_GB2312" w:eastAsia="仿宋_GB2312" w:hAnsi="宋体" w:cs="宋体"/>
          <w:spacing w:val="8"/>
          <w:kern w:val="0"/>
          <w:sz w:val="32"/>
          <w:szCs w:val="32"/>
        </w:rPr>
        <w:t>8:00-8: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4</w:t>
      </w:r>
      <w:r w:rsidRPr="0015622F">
        <w:rPr>
          <w:rFonts w:ascii="仿宋_GB2312" w:eastAsia="仿宋_GB2312" w:hAnsi="宋体" w:cs="宋体"/>
          <w:spacing w:val="8"/>
          <w:kern w:val="0"/>
          <w:sz w:val="32"/>
          <w:szCs w:val="32"/>
        </w:rPr>
        <w:t>0</w:t>
      </w:r>
      <w:r w:rsidRPr="0015622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，请参会代表作好时间安排，准时参会。</w:t>
      </w:r>
    </w:p>
    <w:p w:rsidR="008935AF" w:rsidRDefault="008935AF" w:rsidP="0087438A">
      <w:pPr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（三）年会交流发言单位确定采用自愿报名和推荐邀请两种方式。确定为年会交流发言的单位，须将交流发言的</w:t>
      </w:r>
      <w:r>
        <w:rPr>
          <w:rFonts w:ascii="仿宋_GB2312" w:eastAsia="仿宋_GB2312" w:hAnsi="宋体" w:cs="宋体"/>
          <w:kern w:val="0"/>
          <w:sz w:val="32"/>
          <w:szCs w:val="32"/>
        </w:rPr>
        <w:t>PPT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1"/>
          <w:attr w:name="Year" w:val="2017"/>
        </w:smartTagPr>
        <w:r>
          <w:rPr>
            <w:rFonts w:ascii="仿宋_GB2312" w:eastAsia="仿宋_GB2312" w:hAnsi="宋体" w:cs="宋体"/>
            <w:kern w:val="0"/>
            <w:sz w:val="32"/>
            <w:szCs w:val="32"/>
          </w:rPr>
          <w:t>12</w:t>
        </w: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月</w:t>
        </w:r>
        <w:r>
          <w:rPr>
            <w:rFonts w:ascii="仿宋_GB2312" w:eastAsia="仿宋_GB2312" w:hAnsi="宋体" w:cs="宋体"/>
            <w:kern w:val="0"/>
            <w:sz w:val="32"/>
            <w:szCs w:val="32"/>
          </w:rPr>
          <w:t>5</w:t>
        </w: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日前</w:t>
        </w:r>
      </w:smartTag>
      <w:r>
        <w:rPr>
          <w:rFonts w:ascii="仿宋_GB2312" w:eastAsia="仿宋_GB2312" w:hAnsi="宋体" w:cs="宋体" w:hint="eastAsia"/>
          <w:kern w:val="0"/>
          <w:sz w:val="32"/>
          <w:szCs w:val="32"/>
        </w:rPr>
        <w:t>报送学会秘书处邮箱：</w:t>
      </w:r>
      <w:r w:rsidRPr="00F5007B">
        <w:rPr>
          <w:rFonts w:ascii="仿宋_GB2312" w:eastAsia="仿宋_GB2312" w:hAnsi="宋体" w:cs="宋体"/>
          <w:spacing w:val="8"/>
          <w:kern w:val="0"/>
          <w:sz w:val="24"/>
        </w:rPr>
        <w:t>2008cqgj@163.com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。交流发言时间为</w:t>
      </w:r>
      <w:r>
        <w:rPr>
          <w:rFonts w:ascii="仿宋_GB2312" w:eastAsia="仿宋_GB2312" w:hAnsi="宋体" w:cs="宋体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分钟</w:t>
      </w:r>
      <w:r>
        <w:rPr>
          <w:rFonts w:ascii="仿宋_GB2312" w:eastAsia="仿宋_GB2312" w:hAnsi="宋体" w:cs="宋体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人。</w:t>
      </w:r>
    </w:p>
    <w:p w:rsidR="008935AF" w:rsidRDefault="008935AF" w:rsidP="0087438A">
      <w:pPr>
        <w:widowControl/>
        <w:spacing w:line="5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（四）会议不收取任何费用。</w:t>
      </w:r>
    </w:p>
    <w:p w:rsidR="008935AF" w:rsidRDefault="008935AF" w:rsidP="0087438A">
      <w:pPr>
        <w:widowControl/>
        <w:spacing w:line="5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（五）与会代表要自觉遵守会议纪律，自始至终开好学术年会。</w:t>
      </w:r>
    </w:p>
    <w:p w:rsidR="008935AF" w:rsidRDefault="008935AF" w:rsidP="0087438A">
      <w:pPr>
        <w:widowControl/>
        <w:spacing w:line="5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131709">
        <w:rPr>
          <w:rFonts w:ascii="仿宋_GB2312" w:eastAsia="仿宋_GB2312" w:hint="eastAsia"/>
          <w:color w:val="000000"/>
          <w:sz w:val="32"/>
          <w:szCs w:val="32"/>
        </w:rPr>
        <w:t>联系人及联系电话：</w:t>
      </w:r>
    </w:p>
    <w:p w:rsidR="008935AF" w:rsidRDefault="008935AF" w:rsidP="0087438A">
      <w:pPr>
        <w:widowControl/>
        <w:spacing w:line="5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131709">
        <w:rPr>
          <w:rFonts w:ascii="仿宋_GB2312" w:eastAsia="仿宋_GB2312" w:hint="eastAsia"/>
          <w:color w:val="000000"/>
          <w:sz w:val="32"/>
          <w:szCs w:val="32"/>
        </w:rPr>
        <w:t>重庆市高等教育学会秘书处</w:t>
      </w:r>
    </w:p>
    <w:p w:rsidR="008935AF" w:rsidRDefault="008935AF" w:rsidP="0087438A">
      <w:pPr>
        <w:widowControl/>
        <w:spacing w:line="5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余志祥，电话：</w:t>
      </w:r>
      <w:r w:rsidRPr="00131709">
        <w:rPr>
          <w:rFonts w:ascii="仿宋_GB2312" w:eastAsia="仿宋_GB2312"/>
          <w:color w:val="000000"/>
          <w:sz w:val="32"/>
          <w:szCs w:val="32"/>
        </w:rPr>
        <w:t>023-</w:t>
      </w:r>
      <w:r>
        <w:rPr>
          <w:rFonts w:ascii="仿宋_GB2312" w:eastAsia="仿宋_GB2312"/>
          <w:color w:val="000000"/>
          <w:sz w:val="32"/>
          <w:szCs w:val="32"/>
        </w:rPr>
        <w:t>63859029</w:t>
      </w:r>
      <w:r>
        <w:rPr>
          <w:rFonts w:ascii="仿宋_GB2312" w:eastAsia="仿宋_GB2312" w:hint="eastAsia"/>
          <w:color w:val="000000"/>
          <w:sz w:val="32"/>
          <w:szCs w:val="32"/>
        </w:rPr>
        <w:t>；手机：</w:t>
      </w:r>
      <w:r>
        <w:rPr>
          <w:rFonts w:ascii="仿宋_GB2312" w:eastAsia="仿宋_GB2312"/>
          <w:color w:val="000000"/>
          <w:sz w:val="32"/>
          <w:szCs w:val="32"/>
        </w:rPr>
        <w:t>13708300560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8935AF" w:rsidRDefault="008935AF" w:rsidP="0087438A">
      <w:pPr>
        <w:widowControl/>
        <w:spacing w:line="5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131709">
        <w:rPr>
          <w:rFonts w:ascii="仿宋_GB2312" w:eastAsia="仿宋_GB2312" w:hint="eastAsia"/>
          <w:color w:val="000000"/>
          <w:sz w:val="32"/>
          <w:szCs w:val="32"/>
        </w:rPr>
        <w:t>刘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 w:rsidRPr="00131709">
        <w:rPr>
          <w:rFonts w:ascii="仿宋_GB2312" w:eastAsia="仿宋_GB2312" w:hint="eastAsia"/>
          <w:color w:val="000000"/>
          <w:sz w:val="32"/>
          <w:szCs w:val="32"/>
        </w:rPr>
        <w:t>颖，</w:t>
      </w:r>
      <w:r>
        <w:rPr>
          <w:rFonts w:ascii="仿宋_GB2312" w:eastAsia="仿宋_GB2312" w:hint="eastAsia"/>
          <w:color w:val="000000"/>
          <w:sz w:val="32"/>
          <w:szCs w:val="32"/>
        </w:rPr>
        <w:t>电话：</w:t>
      </w:r>
      <w:r w:rsidRPr="00131709">
        <w:rPr>
          <w:rFonts w:ascii="仿宋_GB2312" w:eastAsia="仿宋_GB2312"/>
          <w:color w:val="000000"/>
          <w:sz w:val="32"/>
          <w:szCs w:val="32"/>
        </w:rPr>
        <w:t>023-63862385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  <w:r w:rsidRPr="00131709">
        <w:rPr>
          <w:rFonts w:ascii="仿宋_GB2312" w:eastAsia="仿宋_GB2312" w:hint="eastAsia"/>
          <w:color w:val="000000"/>
          <w:sz w:val="32"/>
          <w:szCs w:val="32"/>
        </w:rPr>
        <w:t>手机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 w:rsidRPr="00131709">
        <w:rPr>
          <w:rFonts w:ascii="仿宋_GB2312" w:eastAsia="仿宋_GB2312"/>
          <w:color w:val="000000"/>
          <w:sz w:val="32"/>
          <w:szCs w:val="32"/>
        </w:rPr>
        <w:t>13709430459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8935AF" w:rsidRPr="00131709" w:rsidRDefault="008935AF" w:rsidP="0087438A">
      <w:pPr>
        <w:widowControl/>
        <w:spacing w:line="5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131709">
        <w:rPr>
          <w:rFonts w:ascii="仿宋_GB2312" w:eastAsia="仿宋_GB2312" w:hint="eastAsia"/>
          <w:color w:val="000000"/>
          <w:sz w:val="32"/>
          <w:szCs w:val="32"/>
        </w:rPr>
        <w:t>李健苹，</w:t>
      </w:r>
      <w:r>
        <w:rPr>
          <w:rFonts w:ascii="仿宋_GB2312" w:eastAsia="仿宋_GB2312" w:hint="eastAsia"/>
          <w:color w:val="000000"/>
          <w:sz w:val="32"/>
          <w:szCs w:val="32"/>
        </w:rPr>
        <w:t>电话：</w:t>
      </w:r>
      <w:r w:rsidRPr="00131709">
        <w:rPr>
          <w:rFonts w:ascii="仿宋_GB2312" w:eastAsia="仿宋_GB2312"/>
          <w:color w:val="000000"/>
          <w:sz w:val="32"/>
          <w:szCs w:val="32"/>
        </w:rPr>
        <w:t>023-63862385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  <w:r w:rsidRPr="00131709">
        <w:rPr>
          <w:rFonts w:ascii="仿宋_GB2312" w:eastAsia="仿宋_GB2312" w:hint="eastAsia"/>
          <w:color w:val="000000"/>
          <w:sz w:val="32"/>
          <w:szCs w:val="32"/>
        </w:rPr>
        <w:t>手机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 w:rsidRPr="00131709">
        <w:rPr>
          <w:rFonts w:ascii="仿宋_GB2312" w:eastAsia="仿宋_GB2312"/>
          <w:color w:val="000000"/>
          <w:sz w:val="32"/>
          <w:szCs w:val="32"/>
        </w:rPr>
        <w:t>13996311695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935AF" w:rsidRDefault="008935AF" w:rsidP="0087438A">
      <w:pPr>
        <w:spacing w:line="540" w:lineRule="exact"/>
        <w:ind w:firstLineChars="1650" w:firstLine="5280"/>
        <w:rPr>
          <w:rFonts w:ascii="仿宋_GB2312" w:eastAsia="仿宋_GB2312" w:hAnsi="??"/>
          <w:sz w:val="32"/>
          <w:szCs w:val="32"/>
        </w:rPr>
      </w:pPr>
    </w:p>
    <w:p w:rsidR="008935AF" w:rsidRDefault="008935AF" w:rsidP="0087438A">
      <w:pPr>
        <w:spacing w:line="540" w:lineRule="exact"/>
        <w:ind w:firstLineChars="1650" w:firstLine="5280"/>
        <w:rPr>
          <w:rFonts w:ascii="仿宋_GB2312" w:eastAsia="仿宋_GB2312" w:hAnsi="??"/>
          <w:sz w:val="32"/>
          <w:szCs w:val="32"/>
        </w:rPr>
      </w:pPr>
    </w:p>
    <w:p w:rsidR="008935AF" w:rsidRDefault="008935AF" w:rsidP="0087438A">
      <w:pPr>
        <w:spacing w:line="540" w:lineRule="exact"/>
        <w:ind w:firstLineChars="1650" w:firstLine="5280"/>
        <w:rPr>
          <w:rFonts w:ascii="仿宋_GB2312" w:eastAsia="仿宋_GB2312" w:hAnsi="??"/>
          <w:sz w:val="32"/>
          <w:szCs w:val="32"/>
        </w:rPr>
      </w:pPr>
      <w:r>
        <w:rPr>
          <w:rFonts w:ascii="仿宋_GB2312" w:eastAsia="仿宋_GB2312" w:hAnsi="??" w:hint="eastAsia"/>
          <w:sz w:val="32"/>
          <w:szCs w:val="32"/>
        </w:rPr>
        <w:t>重庆市高等教育学会</w:t>
      </w:r>
    </w:p>
    <w:p w:rsidR="008935AF" w:rsidRDefault="008935AF" w:rsidP="0087438A">
      <w:pPr>
        <w:spacing w:line="540" w:lineRule="exact"/>
        <w:ind w:firstLineChars="200" w:firstLine="640"/>
        <w:rPr>
          <w:rFonts w:ascii="仿宋_GB2312" w:eastAsia="仿宋_GB2312" w:hAnsi="??"/>
          <w:sz w:val="32"/>
          <w:szCs w:val="32"/>
        </w:rPr>
      </w:pPr>
      <w:r>
        <w:rPr>
          <w:rFonts w:ascii="仿宋_GB2312" w:eastAsia="仿宋_GB2312" w:hAnsi="??"/>
          <w:sz w:val="32"/>
          <w:szCs w:val="32"/>
        </w:rPr>
        <w:t xml:space="preserve">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1"/>
          <w:attr w:name="Year" w:val="2017"/>
        </w:smartTagPr>
        <w:r>
          <w:rPr>
            <w:rFonts w:ascii="仿宋_GB2312" w:eastAsia="仿宋_GB2312" w:hAnsi="??"/>
            <w:sz w:val="32"/>
            <w:szCs w:val="32"/>
          </w:rPr>
          <w:t>2017</w:t>
        </w:r>
        <w:r>
          <w:rPr>
            <w:rFonts w:ascii="仿宋_GB2312" w:eastAsia="仿宋_GB2312" w:hAnsi="??" w:hint="eastAsia"/>
            <w:sz w:val="32"/>
            <w:szCs w:val="32"/>
          </w:rPr>
          <w:t>年</w:t>
        </w:r>
        <w:r>
          <w:rPr>
            <w:rFonts w:ascii="仿宋_GB2312" w:eastAsia="仿宋_GB2312" w:hAnsi="??"/>
            <w:sz w:val="32"/>
            <w:szCs w:val="32"/>
          </w:rPr>
          <w:t>11</w:t>
        </w:r>
        <w:r>
          <w:rPr>
            <w:rFonts w:ascii="仿宋_GB2312" w:eastAsia="仿宋_GB2312" w:hAnsi="??" w:hint="eastAsia"/>
            <w:sz w:val="32"/>
            <w:szCs w:val="32"/>
          </w:rPr>
          <w:t>月</w:t>
        </w:r>
        <w:r>
          <w:rPr>
            <w:rFonts w:ascii="仿宋_GB2312" w:eastAsia="仿宋_GB2312" w:hAnsi="??"/>
            <w:sz w:val="32"/>
            <w:szCs w:val="32"/>
          </w:rPr>
          <w:t>20</w:t>
        </w:r>
        <w:r>
          <w:rPr>
            <w:rFonts w:ascii="仿宋_GB2312" w:eastAsia="仿宋_GB2312" w:hAnsi="??" w:hint="eastAsia"/>
            <w:sz w:val="32"/>
            <w:szCs w:val="32"/>
          </w:rPr>
          <w:t>日</w:t>
        </w:r>
      </w:smartTag>
    </w:p>
    <w:p w:rsidR="008935AF" w:rsidRDefault="008935AF" w:rsidP="0034678D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8935AF" w:rsidRPr="0015622F" w:rsidRDefault="008935AF" w:rsidP="0034678D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3B35CA">
        <w:rPr>
          <w:rFonts w:ascii="方正小标宋简体" w:eastAsia="方正小标宋简体"/>
          <w:b/>
          <w:sz w:val="36"/>
          <w:szCs w:val="36"/>
        </w:rPr>
        <w:t>2017</w:t>
      </w:r>
      <w:r w:rsidRPr="003B35CA">
        <w:rPr>
          <w:rFonts w:ascii="方正小标宋简体" w:eastAsia="方正小标宋简体" w:hint="eastAsia"/>
          <w:b/>
          <w:sz w:val="36"/>
          <w:szCs w:val="36"/>
        </w:rPr>
        <w:t>年学术年会</w:t>
      </w:r>
      <w:r w:rsidRPr="009A103C">
        <w:rPr>
          <w:rFonts w:ascii="方正小标宋简体" w:eastAsia="方正小标宋简体" w:hint="eastAsia"/>
          <w:b/>
          <w:sz w:val="36"/>
          <w:szCs w:val="36"/>
        </w:rPr>
        <w:t>回执</w:t>
      </w:r>
    </w:p>
    <w:p w:rsidR="008935AF" w:rsidRPr="00876829" w:rsidRDefault="008935AF" w:rsidP="0034678D"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单位：</w:t>
      </w:r>
    </w:p>
    <w:tbl>
      <w:tblPr>
        <w:tblW w:w="9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160"/>
        <w:gridCol w:w="1980"/>
        <w:gridCol w:w="1980"/>
        <w:gridCol w:w="1316"/>
      </w:tblGrid>
      <w:tr w:rsidR="008935AF" w:rsidTr="0051547A">
        <w:trPr>
          <w:trHeight w:val="309"/>
        </w:trPr>
        <w:tc>
          <w:tcPr>
            <w:tcW w:w="162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1F85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  <w:r>
              <w:rPr>
                <w:rFonts w:ascii="仿宋_GB2312" w:eastAsia="仿宋_GB2312"/>
                <w:sz w:val="28"/>
                <w:szCs w:val="28"/>
              </w:rPr>
              <w:t>/</w:t>
            </w:r>
            <w:r w:rsidRPr="00BF1F85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98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1F85"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98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1F85"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>
              <w:rPr>
                <w:rFonts w:ascii="仿宋_GB2312" w:eastAsia="仿宋_GB2312" w:hint="eastAsia"/>
                <w:sz w:val="28"/>
                <w:szCs w:val="28"/>
              </w:rPr>
              <w:t>提交论文</w:t>
            </w:r>
          </w:p>
        </w:tc>
        <w:tc>
          <w:tcPr>
            <w:tcW w:w="1316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1F85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8935AF" w:rsidTr="0051547A">
        <w:trPr>
          <w:trHeight w:val="283"/>
        </w:trPr>
        <w:tc>
          <w:tcPr>
            <w:tcW w:w="162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35AF" w:rsidTr="0051547A">
        <w:trPr>
          <w:trHeight w:val="275"/>
        </w:trPr>
        <w:tc>
          <w:tcPr>
            <w:tcW w:w="162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35AF" w:rsidTr="0051547A">
        <w:trPr>
          <w:trHeight w:val="299"/>
        </w:trPr>
        <w:tc>
          <w:tcPr>
            <w:tcW w:w="162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35AF" w:rsidTr="0051547A">
        <w:trPr>
          <w:trHeight w:val="449"/>
        </w:trPr>
        <w:tc>
          <w:tcPr>
            <w:tcW w:w="162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35AF" w:rsidTr="0051547A">
        <w:trPr>
          <w:trHeight w:val="315"/>
        </w:trPr>
        <w:tc>
          <w:tcPr>
            <w:tcW w:w="162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35AF" w:rsidTr="0051547A">
        <w:trPr>
          <w:trHeight w:val="315"/>
        </w:trPr>
        <w:tc>
          <w:tcPr>
            <w:tcW w:w="162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35AF" w:rsidTr="0051547A">
        <w:trPr>
          <w:trHeight w:val="315"/>
        </w:trPr>
        <w:tc>
          <w:tcPr>
            <w:tcW w:w="162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35AF" w:rsidTr="0051547A">
        <w:trPr>
          <w:trHeight w:val="315"/>
        </w:trPr>
        <w:tc>
          <w:tcPr>
            <w:tcW w:w="162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35AF" w:rsidTr="0051547A">
        <w:trPr>
          <w:trHeight w:val="315"/>
        </w:trPr>
        <w:tc>
          <w:tcPr>
            <w:tcW w:w="162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35AF" w:rsidTr="0051547A">
        <w:trPr>
          <w:trHeight w:val="315"/>
        </w:trPr>
        <w:tc>
          <w:tcPr>
            <w:tcW w:w="162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8935AF" w:rsidRPr="00BF1F85" w:rsidRDefault="008935AF" w:rsidP="0051547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935AF" w:rsidRDefault="008935AF" w:rsidP="001B17CC">
      <w:pPr>
        <w:spacing w:line="540" w:lineRule="exact"/>
        <w:ind w:firstLineChars="200" w:firstLine="420"/>
      </w:pPr>
    </w:p>
    <w:sectPr w:rsidR="008935AF" w:rsidSect="00772A4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46" w:rsidRDefault="00FF4346" w:rsidP="00772A42">
      <w:r>
        <w:separator/>
      </w:r>
    </w:p>
  </w:endnote>
  <w:endnote w:type="continuationSeparator" w:id="0">
    <w:p w:rsidR="00FF4346" w:rsidRDefault="00FF4346" w:rsidP="0077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AF" w:rsidRDefault="008935AF" w:rsidP="00F9373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35AF" w:rsidRDefault="008935AF" w:rsidP="00F9373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AF" w:rsidRDefault="008935AF" w:rsidP="00F9373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44D5">
      <w:rPr>
        <w:rStyle w:val="a4"/>
        <w:noProof/>
      </w:rPr>
      <w:t>1</w:t>
    </w:r>
    <w:r>
      <w:rPr>
        <w:rStyle w:val="a4"/>
      </w:rPr>
      <w:fldChar w:fldCharType="end"/>
    </w:r>
  </w:p>
  <w:p w:rsidR="008935AF" w:rsidRDefault="008935AF" w:rsidP="00F937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46" w:rsidRDefault="00FF4346" w:rsidP="00772A42">
      <w:r>
        <w:separator/>
      </w:r>
    </w:p>
  </w:footnote>
  <w:footnote w:type="continuationSeparator" w:id="0">
    <w:p w:rsidR="00FF4346" w:rsidRDefault="00FF4346" w:rsidP="00772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8D"/>
    <w:rsid w:val="000955B5"/>
    <w:rsid w:val="000A1FF0"/>
    <w:rsid w:val="00131709"/>
    <w:rsid w:val="0015622F"/>
    <w:rsid w:val="001809EA"/>
    <w:rsid w:val="001877B2"/>
    <w:rsid w:val="001B17CC"/>
    <w:rsid w:val="00203AB6"/>
    <w:rsid w:val="0020524D"/>
    <w:rsid w:val="00205BA7"/>
    <w:rsid w:val="00224472"/>
    <w:rsid w:val="0034678D"/>
    <w:rsid w:val="00382E38"/>
    <w:rsid w:val="00384192"/>
    <w:rsid w:val="003B35CA"/>
    <w:rsid w:val="003F3C96"/>
    <w:rsid w:val="003F3EA2"/>
    <w:rsid w:val="004262CF"/>
    <w:rsid w:val="00462908"/>
    <w:rsid w:val="004841E0"/>
    <w:rsid w:val="004A5E41"/>
    <w:rsid w:val="004B7DBA"/>
    <w:rsid w:val="004C041D"/>
    <w:rsid w:val="004C6A24"/>
    <w:rsid w:val="004D44D5"/>
    <w:rsid w:val="0050038F"/>
    <w:rsid w:val="0051547A"/>
    <w:rsid w:val="005854FE"/>
    <w:rsid w:val="00620CD4"/>
    <w:rsid w:val="006E7DE0"/>
    <w:rsid w:val="006F26A1"/>
    <w:rsid w:val="00772A42"/>
    <w:rsid w:val="00830462"/>
    <w:rsid w:val="0087438A"/>
    <w:rsid w:val="00876829"/>
    <w:rsid w:val="008935AF"/>
    <w:rsid w:val="008A0217"/>
    <w:rsid w:val="00961AD0"/>
    <w:rsid w:val="009A103C"/>
    <w:rsid w:val="009B0CFB"/>
    <w:rsid w:val="009B50B3"/>
    <w:rsid w:val="00A0370C"/>
    <w:rsid w:val="00A85358"/>
    <w:rsid w:val="00A97AB7"/>
    <w:rsid w:val="00B54BAF"/>
    <w:rsid w:val="00B95E48"/>
    <w:rsid w:val="00BF1F85"/>
    <w:rsid w:val="00C11EEA"/>
    <w:rsid w:val="00C32502"/>
    <w:rsid w:val="00C32E8E"/>
    <w:rsid w:val="00C70002"/>
    <w:rsid w:val="00C86C58"/>
    <w:rsid w:val="00C940C0"/>
    <w:rsid w:val="00CE5568"/>
    <w:rsid w:val="00CF1026"/>
    <w:rsid w:val="00D155B2"/>
    <w:rsid w:val="00DD34C2"/>
    <w:rsid w:val="00F312E2"/>
    <w:rsid w:val="00F5007B"/>
    <w:rsid w:val="00F63471"/>
    <w:rsid w:val="00F93733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8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46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4678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34678D"/>
    <w:rPr>
      <w:rFonts w:cs="Times New Roman"/>
    </w:rPr>
  </w:style>
  <w:style w:type="character" w:styleId="a5">
    <w:name w:val="Strong"/>
    <w:basedOn w:val="a0"/>
    <w:uiPriority w:val="99"/>
    <w:qFormat/>
    <w:rsid w:val="001809E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8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46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4678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34678D"/>
    <w:rPr>
      <w:rFonts w:cs="Times New Roman"/>
    </w:rPr>
  </w:style>
  <w:style w:type="character" w:styleId="a5">
    <w:name w:val="Strong"/>
    <w:basedOn w:val="a0"/>
    <w:uiPriority w:val="99"/>
    <w:qFormat/>
    <w:rsid w:val="001809E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1374</Characters>
  <Application>Microsoft Office Word</Application>
  <DocSecurity>0</DocSecurity>
  <Lines>11</Lines>
  <Paragraphs>3</Paragraphs>
  <ScaleCrop>false</ScaleCrop>
  <Company>Sky123.Org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2</cp:revision>
  <cp:lastPrinted>2017-11-20T06:44:00Z</cp:lastPrinted>
  <dcterms:created xsi:type="dcterms:W3CDTF">2017-11-21T02:56:00Z</dcterms:created>
  <dcterms:modified xsi:type="dcterms:W3CDTF">2017-11-21T02:56:00Z</dcterms:modified>
</cp:coreProperties>
</file>