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附件6</w:t>
      </w:r>
    </w:p>
    <w:p>
      <w:pPr>
        <w:spacing w:line="560" w:lineRule="exact"/>
        <w:jc w:val="center"/>
        <w:rPr>
          <w:rFonts w:eastAsia="方正黑体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重庆市事业单位公开招聘工作人员审批表</w:t>
      </w:r>
    </w:p>
    <w:bookmarkEnd w:id="0"/>
    <w:p>
      <w:pPr>
        <w:spacing w:line="36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Style w:val="3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79"/>
        <w:gridCol w:w="338"/>
        <w:gridCol w:w="540"/>
        <w:gridCol w:w="742"/>
        <w:gridCol w:w="1080"/>
        <w:gridCol w:w="1244"/>
        <w:gridCol w:w="1281"/>
        <w:gridCol w:w="74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汉族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1寸近期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免冠证件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1980.03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婚否</w:t>
            </w:r>
          </w:p>
        </w:tc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已婚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毕业院校及专业</w:t>
            </w:r>
          </w:p>
        </w:tc>
        <w:tc>
          <w:tcPr>
            <w:tcW w:w="596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XX医科大学内科学专业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研究生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医学硕士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职称（职、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执业资格）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XX省XX市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XX县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所在地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有何特长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家庭住址</w:t>
            </w:r>
          </w:p>
        </w:tc>
        <w:tc>
          <w:tcPr>
            <w:tcW w:w="3944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XX市XX区绿景小区1单元2号楼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136xxxxxxxx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3944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39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500230xxxxxxxxxxxx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原工作单位及职务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XX市XX区人民医院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招聘单位及岗位</w:t>
            </w:r>
          </w:p>
        </w:tc>
        <w:tc>
          <w:tcPr>
            <w:tcW w:w="394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XX医科大学附属第X医院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心血管内科医师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拟聘用</w:t>
            </w:r>
          </w:p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岗位类型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简历</w:t>
            </w:r>
          </w:p>
        </w:tc>
        <w:tc>
          <w:tcPr>
            <w:tcW w:w="8327" w:type="dxa"/>
            <w:gridSpan w:val="9"/>
          </w:tcPr>
          <w:p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1995.09—1998.07  XX市XX县第二中学学习       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1998.09—2003.07  XX医科大学XX学院临床医学专业学习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2003.09—2006.07  XX医科大学内科学专业硕士研究生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2006.08—2013.09  XX 省XX市人民医院心血管内科工作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2013.09至今      XX市XX区人民医院心血管内科工作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83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家庭主要成员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现工作单位及职务、职称</w:t>
            </w:r>
          </w:p>
          <w:p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（或详细家庭地址）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妻子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1983.06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XX市XX区XX公司职员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1956.09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1957.08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女儿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2008.03</w:t>
            </w: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11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公共科目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专业科目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24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面试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折合总成绩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市政府事业单位人事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综合管理部门考核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招聘形式批文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411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78.50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81.50</w:t>
            </w:r>
          </w:p>
        </w:tc>
        <w:tc>
          <w:tcPr>
            <w:tcW w:w="1244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82.38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80.95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ind w:firstLine="696" w:firstLineChars="3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〔  〕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41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体检情况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  <w:tc>
          <w:tcPr>
            <w:tcW w:w="1281" w:type="dxa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考核考察</w:t>
            </w:r>
          </w:p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  <w:jc w:val="center"/>
        </w:trPr>
        <w:tc>
          <w:tcPr>
            <w:tcW w:w="5017" w:type="dxa"/>
            <w:gridSpan w:val="7"/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用人单位意见：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480" w:rightChars="150" w:firstLine="3248" w:firstLineChars="14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>
            <w:pPr>
              <w:ind w:right="480" w:rightChars="150" w:firstLine="3016" w:firstLineChars="130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163" w:rightChars="51" w:firstLine="3364" w:firstLineChars="14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主管部门审核意见：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tabs>
                <w:tab w:val="left" w:pos="4032"/>
              </w:tabs>
              <w:ind w:right="486" w:rightChars="152" w:firstLine="2204" w:firstLineChars="9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>
            <w:pPr>
              <w:tabs>
                <w:tab w:val="left" w:pos="4032"/>
              </w:tabs>
              <w:ind w:right="486" w:rightChars="152" w:firstLine="2900" w:firstLineChars="125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163" w:rightChars="51" w:firstLine="2320" w:firstLineChars="10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5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32" w:firstLineChars="10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审批机关意见：</w:t>
            </w:r>
          </w:p>
          <w:p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</w:t>
            </w:r>
          </w:p>
          <w:p>
            <w:pPr>
              <w:spacing w:line="360" w:lineRule="auto"/>
              <w:ind w:firstLine="452" w:firstLineChars="195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根据      〔  〕  号文予以确认，同意聘用。</w:t>
            </w:r>
          </w:p>
          <w:p>
            <w:pPr>
              <w:ind w:firstLine="232" w:firstLineChars="10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480" w:rightChars="150" w:firstLine="116" w:firstLineChars="5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                     （盖公章）</w:t>
            </w:r>
          </w:p>
          <w:p>
            <w:pPr>
              <w:ind w:right="480" w:rightChars="150"/>
              <w:rPr>
                <w:rFonts w:eastAsia="方正仿宋_GBK"/>
                <w:spacing w:val="-4"/>
                <w:sz w:val="24"/>
              </w:rPr>
            </w:pPr>
          </w:p>
          <w:p>
            <w:pPr>
              <w:ind w:right="221" w:rightChars="69"/>
              <w:jc w:val="righ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仿宋_GBK"/>
                <w:spacing w:val="-4"/>
                <w:sz w:val="24"/>
              </w:rPr>
            </w:pPr>
          </w:p>
          <w:p>
            <w:pPr>
              <w:ind w:firstLine="227" w:firstLineChars="9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备注：</w:t>
            </w:r>
          </w:p>
        </w:tc>
      </w:tr>
    </w:tbl>
    <w:p>
      <w:pPr>
        <w:spacing w:line="60" w:lineRule="exact"/>
        <w:ind w:right="1299" w:rightChars="406"/>
      </w:pPr>
    </w:p>
    <w:p>
      <w:pPr>
        <w:spacing w:line="280" w:lineRule="exact"/>
        <w:ind w:firstLine="360" w:firstLineChars="15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说明：1. 本表一式二份，招聘单位和本人档案各一份，请双面打印（复印）。</w:t>
      </w:r>
    </w:p>
    <w:p>
      <w:pPr>
        <w:spacing w:line="280" w:lineRule="exact"/>
        <w:ind w:firstLine="1068" w:firstLineChars="445"/>
        <w:rPr>
          <w:rFonts w:eastAsia="方正仿宋_GBK"/>
          <w:sz w:val="24"/>
        </w:rPr>
      </w:pPr>
      <w:r>
        <w:rPr>
          <w:rFonts w:eastAsia="方正仿宋_GBK"/>
          <w:sz w:val="24"/>
        </w:rPr>
        <w:t>2. 拟聘用岗位类型，是指职员、专业技术人员、工勤人员。</w:t>
      </w:r>
    </w:p>
    <w:p>
      <w:pPr>
        <w:spacing w:line="280" w:lineRule="exact"/>
        <w:ind w:firstLine="4680" w:firstLineChars="1950"/>
      </w:pPr>
      <w:r>
        <w:rPr>
          <w:rFonts w:eastAsia="方正仿宋_GBK"/>
          <w:sz w:val="24"/>
        </w:rPr>
        <w:t>重庆市人力资源和社会保障局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270F"/>
    <w:rsid w:val="457F2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2018-06-26T07:48:00Z</dcterms:created>
  <dc:creator>Administrator</dc:creator>
  <cp:lastModifiedBy>Administrator</cp:lastModifiedBy>
  <dcterms:modified xsi:type="dcterms:W3CDTF">2018-06-26T07:49:09Z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